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7E1C" w:rsidRPr="00062B2C" w:rsidRDefault="00000000" w:rsidP="00062B2C">
      <w:pPr>
        <w:pStyle w:val="Nagwek1"/>
        <w:spacing w:line="360" w:lineRule="auto"/>
        <w:rPr>
          <w:rFonts w:ascii="Arial" w:hAnsi="Arial" w:cs="Arial"/>
          <w:sz w:val="36"/>
          <w:szCs w:val="36"/>
        </w:rPr>
      </w:pPr>
      <w:r w:rsidRPr="00062B2C">
        <w:rPr>
          <w:rFonts w:ascii="Arial" w:hAnsi="Arial" w:cs="Arial"/>
          <w:sz w:val="36"/>
          <w:szCs w:val="36"/>
        </w:rPr>
        <w:t>PLAN PRACY ŚRODOWISKOWEGO DOMU SAMOPOMOCY W ŁĘCZYCY NA ROK 2025</w:t>
      </w:r>
    </w:p>
    <w:p w:rsidR="00887E1C" w:rsidRPr="00F1691D" w:rsidRDefault="00000000" w:rsidP="00F1691D">
      <w:pPr>
        <w:pStyle w:val="Standard"/>
        <w:spacing w:line="360" w:lineRule="auto"/>
        <w:rPr>
          <w:rFonts w:ascii="Arial" w:hAnsi="Arial"/>
          <w:spacing w:val="20"/>
        </w:rPr>
      </w:pPr>
      <w:r w:rsidRPr="00F1691D">
        <w:rPr>
          <w:rFonts w:ascii="Arial" w:hAnsi="Arial"/>
          <w:spacing w:val="20"/>
        </w:rPr>
        <w:t>Środowiskowy Dom Samopomocy w Łęczycy jest placówką pobytu dziennego przeznaczoną dla osób przewlekle psychicznie chorych (typ domu A), osób z niepełnosprawnością intelektualną ( typ domu B), dla osób wykazujących inne przewlekłe zaburzenia czynności psychicznych ( typ domu C) oraz  typ D - dla osób ze spektrum autyzmu lub niepełnosprawnościami sprzężonymi.</w:t>
      </w:r>
    </w:p>
    <w:p w:rsidR="00887E1C" w:rsidRPr="00F1691D" w:rsidRDefault="00000000" w:rsidP="00F1691D">
      <w:pPr>
        <w:pStyle w:val="Standard"/>
        <w:spacing w:line="360" w:lineRule="auto"/>
        <w:rPr>
          <w:rFonts w:ascii="Arial" w:hAnsi="Arial"/>
          <w:spacing w:val="20"/>
        </w:rPr>
      </w:pPr>
      <w:r w:rsidRPr="00F1691D">
        <w:rPr>
          <w:rFonts w:ascii="Arial" w:hAnsi="Arial"/>
          <w:spacing w:val="20"/>
        </w:rPr>
        <w:t>Placówka zlokalizowana jest przy ul. Juliusza Słowackiego 25 w Łęczycy i zapewnia wsparcie od poniedziałku do piątku w godzinach 7. 30 – 15. 30.   Środowiskowy Dom Samopomocy świadczy usługi nie tylko mieszkańcom Łęczycy, ale podpisał porozumienia z gminami ościennymi na mocy których świadczy usługi dla osób  z terenu gminy Łęczyca, gminy i miasta Grabów, gminy i miasta Piątek, gminy oraz miasta Ozorków oraz gminy Świnice Warckie i Góra Św. Małgorzaty. Swym wsparciem placówka może objąć 60 osób.</w:t>
      </w:r>
    </w:p>
    <w:p w:rsidR="00062B2C" w:rsidRDefault="00000000" w:rsidP="00F1691D">
      <w:pPr>
        <w:pStyle w:val="Standard"/>
        <w:spacing w:line="360" w:lineRule="auto"/>
        <w:rPr>
          <w:rFonts w:ascii="Arial" w:hAnsi="Arial"/>
          <w:spacing w:val="20"/>
          <w:kern w:val="0"/>
        </w:rPr>
      </w:pPr>
      <w:r w:rsidRPr="00F1691D">
        <w:rPr>
          <w:rFonts w:ascii="Arial" w:hAnsi="Arial"/>
          <w:spacing w:val="20"/>
        </w:rPr>
        <w:t xml:space="preserve">Celem działalności Środowiskowego Domu Samopomocy jest doprowadzenie do możliwie najwyższego poziomu  funkcjonowania uczestników w ich naturalnym środowisku poprzez oddziaływania terapeutyczne, pomoc w przezwyciężaniu problemów dnia codziennego oraz integrację społeczną. Zajęcia odbywają się w ramach indywidualnych lub grupowych treningów wynikających z </w:t>
      </w:r>
      <w:r w:rsidRPr="00F1691D">
        <w:rPr>
          <w:rFonts w:ascii="Arial" w:hAnsi="Arial"/>
          <w:spacing w:val="20"/>
          <w:kern w:val="0"/>
        </w:rPr>
        <w:t xml:space="preserve">rozporządzenia Ministra Pracy </w:t>
      </w:r>
      <w:r w:rsidRPr="00F1691D">
        <w:rPr>
          <w:rFonts w:ascii="Arial" w:hAnsi="Arial"/>
          <w:spacing w:val="20"/>
          <w:kern w:val="0"/>
        </w:rPr>
        <w:br/>
        <w:t>i Polityki Społecznej z dnia 9 grudnia 2010 r. w sprawie środowiskowych domów samopomocy oraz z uwzględnieniem Indywidualnych Planów Wspierająco – Aktywizujących.</w:t>
      </w:r>
    </w:p>
    <w:p w:rsidR="00887E1C" w:rsidRPr="00F805ED" w:rsidRDefault="00062B2C" w:rsidP="00F805ED">
      <w:pPr>
        <w:pStyle w:val="Nagwek3"/>
        <w:rPr>
          <w:rFonts w:ascii="Arial" w:hAnsi="Arial" w:cs="Arial"/>
          <w:sz w:val="28"/>
          <w:szCs w:val="28"/>
        </w:rPr>
      </w:pPr>
      <w:r>
        <w:br w:type="page"/>
      </w:r>
      <w:r w:rsidR="00000000" w:rsidRPr="00F805ED">
        <w:rPr>
          <w:rFonts w:ascii="Arial" w:hAnsi="Arial" w:cs="Arial"/>
          <w:sz w:val="28"/>
          <w:szCs w:val="28"/>
        </w:rPr>
        <w:lastRenderedPageBreak/>
        <w:t>W roku 2025 podobnie jak w latach poprzednich będziemy realizować:</w:t>
      </w:r>
    </w:p>
    <w:p w:rsidR="00887E1C" w:rsidRPr="00F1691D" w:rsidRDefault="00000000" w:rsidP="00062B2C">
      <w:pPr>
        <w:pStyle w:val="Standard"/>
        <w:numPr>
          <w:ilvl w:val="0"/>
          <w:numId w:val="8"/>
        </w:numPr>
        <w:tabs>
          <w:tab w:val="left" w:pos="6060"/>
        </w:tabs>
        <w:spacing w:line="360" w:lineRule="auto"/>
        <w:rPr>
          <w:rFonts w:ascii="Arial" w:hAnsi="Arial"/>
          <w:spacing w:val="20"/>
        </w:rPr>
      </w:pPr>
      <w:r w:rsidRPr="00F1691D">
        <w:rPr>
          <w:rFonts w:ascii="Arial" w:hAnsi="Arial"/>
          <w:spacing w:val="20"/>
          <w:kern w:val="0"/>
        </w:rPr>
        <w:t>treningi funkcjonowania w życiu codziennym ( nauki higieny; dbałości o wygląd zewnętrzny; umiejętności praktycznych, trening kulinarny, trening gospodarowania środkami finansowymi)</w:t>
      </w:r>
    </w:p>
    <w:p w:rsidR="00887E1C" w:rsidRPr="00F1691D" w:rsidRDefault="00000000" w:rsidP="00062B2C">
      <w:pPr>
        <w:pStyle w:val="Standard"/>
        <w:numPr>
          <w:ilvl w:val="0"/>
          <w:numId w:val="8"/>
        </w:numPr>
        <w:spacing w:after="160" w:line="360" w:lineRule="auto"/>
        <w:rPr>
          <w:rFonts w:ascii="Arial" w:hAnsi="Arial"/>
          <w:spacing w:val="20"/>
          <w:kern w:val="0"/>
        </w:rPr>
      </w:pPr>
      <w:r w:rsidRPr="00F1691D">
        <w:rPr>
          <w:rFonts w:ascii="Arial" w:hAnsi="Arial"/>
          <w:spacing w:val="20"/>
          <w:kern w:val="0"/>
        </w:rPr>
        <w:t>treningi umiejętności interpersonalnych i rozwiązywania problemów,</w:t>
      </w:r>
    </w:p>
    <w:p w:rsidR="00887E1C" w:rsidRPr="00F1691D" w:rsidRDefault="00000000" w:rsidP="00062B2C">
      <w:pPr>
        <w:pStyle w:val="Textbody"/>
        <w:numPr>
          <w:ilvl w:val="0"/>
          <w:numId w:val="8"/>
        </w:numPr>
        <w:spacing w:line="360" w:lineRule="auto"/>
        <w:rPr>
          <w:rFonts w:ascii="Arial" w:hAnsi="Arial"/>
          <w:spacing w:val="20"/>
        </w:rPr>
      </w:pPr>
      <w:r w:rsidRPr="00F1691D">
        <w:rPr>
          <w:rFonts w:ascii="Arial" w:hAnsi="Arial"/>
          <w:spacing w:val="20"/>
        </w:rPr>
        <w:t>treningi umiejętności spędzania czasu wolnego ( filmoterapia ; biblioterapia;  zajęcia informatyczne ; gry i zabawy towarzyskie)</w:t>
      </w:r>
    </w:p>
    <w:p w:rsidR="00887E1C" w:rsidRPr="00F1691D" w:rsidRDefault="00000000" w:rsidP="00062B2C">
      <w:pPr>
        <w:pStyle w:val="Standard"/>
        <w:numPr>
          <w:ilvl w:val="0"/>
          <w:numId w:val="8"/>
        </w:numPr>
        <w:spacing w:after="160" w:line="360" w:lineRule="auto"/>
        <w:rPr>
          <w:rFonts w:ascii="Arial" w:hAnsi="Arial"/>
          <w:spacing w:val="20"/>
          <w:kern w:val="0"/>
        </w:rPr>
      </w:pPr>
      <w:r w:rsidRPr="00F1691D">
        <w:rPr>
          <w:rFonts w:ascii="Arial" w:hAnsi="Arial"/>
          <w:spacing w:val="20"/>
          <w:kern w:val="0"/>
        </w:rPr>
        <w:t>poradnictwo specjalistyczne (psychologiczne, socjalne)</w:t>
      </w:r>
    </w:p>
    <w:p w:rsidR="00887E1C" w:rsidRPr="00F1691D" w:rsidRDefault="00000000" w:rsidP="00062B2C">
      <w:pPr>
        <w:pStyle w:val="Standard"/>
        <w:numPr>
          <w:ilvl w:val="0"/>
          <w:numId w:val="8"/>
        </w:numPr>
        <w:spacing w:after="160" w:line="360" w:lineRule="auto"/>
        <w:rPr>
          <w:rFonts w:ascii="Arial" w:hAnsi="Arial"/>
          <w:spacing w:val="20"/>
          <w:kern w:val="0"/>
        </w:rPr>
      </w:pPr>
      <w:r w:rsidRPr="00F1691D">
        <w:rPr>
          <w:rFonts w:ascii="Arial" w:hAnsi="Arial"/>
          <w:spacing w:val="20"/>
          <w:kern w:val="0"/>
        </w:rPr>
        <w:t>5. profilaktykę prozdrowotną ( trening farmakologiczny; pomoc w dostępie do świadczeń   zdrowotnych)</w:t>
      </w:r>
    </w:p>
    <w:p w:rsidR="00887E1C" w:rsidRPr="00F1691D" w:rsidRDefault="00000000" w:rsidP="00062B2C">
      <w:pPr>
        <w:pStyle w:val="Standard"/>
        <w:numPr>
          <w:ilvl w:val="0"/>
          <w:numId w:val="8"/>
        </w:numPr>
        <w:spacing w:after="160" w:line="360" w:lineRule="auto"/>
        <w:rPr>
          <w:rFonts w:ascii="Arial" w:hAnsi="Arial"/>
          <w:spacing w:val="20"/>
          <w:kern w:val="0"/>
        </w:rPr>
      </w:pPr>
      <w:r w:rsidRPr="00F1691D">
        <w:rPr>
          <w:rFonts w:ascii="Arial" w:hAnsi="Arial"/>
          <w:spacing w:val="20"/>
          <w:kern w:val="0"/>
        </w:rPr>
        <w:t>terapię ruchową ( gimnastyka; spacery; turystyka i rekreacja, zabawy taneczne)</w:t>
      </w:r>
    </w:p>
    <w:p w:rsidR="00887E1C" w:rsidRPr="00F1691D" w:rsidRDefault="00000000" w:rsidP="00062B2C">
      <w:pPr>
        <w:pStyle w:val="Standard"/>
        <w:numPr>
          <w:ilvl w:val="0"/>
          <w:numId w:val="8"/>
        </w:numPr>
        <w:spacing w:after="160" w:line="360" w:lineRule="auto"/>
        <w:rPr>
          <w:rFonts w:ascii="Arial" w:hAnsi="Arial"/>
          <w:spacing w:val="20"/>
        </w:rPr>
      </w:pPr>
      <w:r w:rsidRPr="00F1691D">
        <w:rPr>
          <w:rFonts w:ascii="Arial" w:hAnsi="Arial"/>
          <w:spacing w:val="20"/>
          <w:kern w:val="0"/>
        </w:rPr>
        <w:t>arteterapię ( działania twórcze; dziewiarstwo; krawiectwo, hafciarstwo; ceramika; rzeźba; grafika; malarstwo; rysunek; papieroplastyka;)</w:t>
      </w:r>
    </w:p>
    <w:p w:rsidR="00887E1C" w:rsidRPr="00F1691D" w:rsidRDefault="00000000" w:rsidP="00062B2C">
      <w:pPr>
        <w:pStyle w:val="Standard"/>
        <w:numPr>
          <w:ilvl w:val="0"/>
          <w:numId w:val="8"/>
        </w:numPr>
        <w:spacing w:after="160" w:line="360" w:lineRule="auto"/>
        <w:rPr>
          <w:rFonts w:ascii="Arial" w:hAnsi="Arial"/>
          <w:spacing w:val="20"/>
          <w:kern w:val="0"/>
        </w:rPr>
      </w:pPr>
      <w:r w:rsidRPr="00F1691D">
        <w:rPr>
          <w:rFonts w:ascii="Arial" w:hAnsi="Arial"/>
          <w:spacing w:val="20"/>
          <w:kern w:val="0"/>
        </w:rPr>
        <w:t>zajęcia socjoterapeutyczne</w:t>
      </w:r>
    </w:p>
    <w:p w:rsidR="00062B2C" w:rsidRDefault="00000000" w:rsidP="00062B2C">
      <w:pPr>
        <w:pStyle w:val="Standard"/>
        <w:numPr>
          <w:ilvl w:val="0"/>
          <w:numId w:val="8"/>
        </w:numPr>
        <w:tabs>
          <w:tab w:val="left" w:pos="6060"/>
        </w:tabs>
        <w:spacing w:line="360" w:lineRule="auto"/>
        <w:rPr>
          <w:rFonts w:ascii="Arial" w:hAnsi="Arial"/>
          <w:spacing w:val="20"/>
          <w:kern w:val="0"/>
        </w:rPr>
      </w:pPr>
      <w:r w:rsidRPr="00F1691D">
        <w:rPr>
          <w:rFonts w:ascii="Arial" w:hAnsi="Arial"/>
          <w:spacing w:val="20"/>
          <w:kern w:val="0"/>
        </w:rPr>
        <w:t>zebrania społeczności i uroczystości okolicznościowe</w:t>
      </w:r>
    </w:p>
    <w:p w:rsidR="00062B2C" w:rsidRDefault="00062B2C" w:rsidP="00062B2C">
      <w:pPr>
        <w:pStyle w:val="Textbody"/>
      </w:pPr>
      <w:r>
        <w:br w:type="page"/>
      </w:r>
    </w:p>
    <w:p w:rsidR="00887E1C" w:rsidRPr="00F805ED" w:rsidRDefault="00000000" w:rsidP="00062B2C">
      <w:pPr>
        <w:pStyle w:val="Nagwek3"/>
        <w:rPr>
          <w:rFonts w:ascii="Arial" w:hAnsi="Arial" w:cs="Arial"/>
          <w:szCs w:val="24"/>
        </w:rPr>
      </w:pPr>
      <w:r w:rsidRPr="00F805ED">
        <w:rPr>
          <w:rFonts w:ascii="Arial" w:hAnsi="Arial" w:cs="Arial"/>
          <w:b/>
          <w:szCs w:val="24"/>
        </w:rPr>
        <w:lastRenderedPageBreak/>
        <w:t>Tabela nr 1 Roczny harmonogram pracy Środowiskowego Domu Samopomocy w Łęczycy</w:t>
      </w:r>
    </w:p>
    <w:tbl>
      <w:tblPr>
        <w:tblW w:w="1454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2925"/>
        <w:gridCol w:w="2910"/>
        <w:gridCol w:w="2910"/>
        <w:gridCol w:w="2909"/>
      </w:tblGrid>
      <w:tr w:rsidR="00887E1C" w:rsidRPr="00F1691D" w:rsidTr="00062B2C">
        <w:tblPrEx>
          <w:tblCellMar>
            <w:top w:w="0" w:type="dxa"/>
            <w:bottom w:w="0" w:type="dxa"/>
          </w:tblCellMar>
        </w:tblPrEx>
        <w:trPr>
          <w:tblHeader/>
          <w:jc w:val="right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Zakres postępowania wspierająco- aktywizującego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Zadania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Formy realizacji, metody, narzędzia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Wymiar czasu oraz liczba uczestników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Osoby odpowiedzialne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Trening funkcjonowania w codziennym życiu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b/>
                <w:bCs/>
                <w:i/>
                <w:iCs/>
                <w:color w:val="000000"/>
                <w:spacing w:val="20"/>
              </w:rPr>
              <w:t>Trening kulinarny</w:t>
            </w:r>
            <w:r w:rsidRPr="00F1691D">
              <w:rPr>
                <w:rFonts w:ascii="Arial" w:hAnsi="Arial"/>
                <w:b/>
                <w:bCs/>
                <w:color w:val="000000"/>
                <w:spacing w:val="20"/>
              </w:rPr>
              <w:t xml:space="preserve"> –</w:t>
            </w:r>
            <w:r w:rsidRPr="00F1691D">
              <w:rPr>
                <w:rFonts w:ascii="Arial" w:hAnsi="Arial"/>
                <w:color w:val="000000"/>
                <w:spacing w:val="20"/>
              </w:rPr>
              <w:t xml:space="preserve"> w czasie zajęć  uczestnicy nabywają umiejętności przygotowania prostych posiłków, napojów i deserów. Udoskonalają posiadane już umiejętności, współpracują w grupie, obsługują dostępne urządzenia AGD.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 xml:space="preserve">Zajęcia grupowe; metoda słowna, instruktaż i czynności praktyczne.  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2 x w tygodniu, 20 osób  w mniejszych grupach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Terapeuta (4)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b/>
                <w:bCs/>
                <w:i/>
                <w:iCs/>
                <w:color w:val="000000"/>
                <w:spacing w:val="20"/>
              </w:rPr>
              <w:t>Trening gospodarowania środkami finansowymi</w:t>
            </w:r>
            <w:r w:rsidRPr="00F1691D">
              <w:rPr>
                <w:rFonts w:ascii="Arial" w:hAnsi="Arial"/>
                <w:b/>
                <w:bCs/>
                <w:color w:val="000000"/>
                <w:spacing w:val="20"/>
              </w:rPr>
              <w:t xml:space="preserve"> –</w:t>
            </w:r>
            <w:r w:rsidRPr="00F1691D">
              <w:rPr>
                <w:rFonts w:ascii="Arial" w:hAnsi="Arial"/>
                <w:color w:val="000000"/>
                <w:spacing w:val="20"/>
              </w:rPr>
              <w:t xml:space="preserve"> </w:t>
            </w:r>
            <w:r w:rsidRPr="00F1691D">
              <w:rPr>
                <w:rFonts w:ascii="Arial" w:hAnsi="Arial"/>
                <w:color w:val="000000"/>
                <w:spacing w:val="20"/>
              </w:rPr>
              <w:lastRenderedPageBreak/>
              <w:t>uczestnicy zajęć nabywają umiejętność gospodarowania własnym budżetem, dokonują drobnych zakupów w pobliskich sklepach, poznają metody płatności oraz uczą się oszczędzania.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lastRenderedPageBreak/>
              <w:t>Zajęcia indywidualne i grupowe; ćwiczenia praktyczne  oraz metoda słowna.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2 x tydzień, 8 osób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Pracownik socjalny (5)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b/>
                <w:bCs/>
                <w:i/>
                <w:iCs/>
                <w:color w:val="000000"/>
                <w:spacing w:val="20"/>
              </w:rPr>
              <w:t>Trening umiejętności praktycznych-</w:t>
            </w:r>
            <w:r w:rsidRPr="00F1691D">
              <w:rPr>
                <w:rFonts w:ascii="Arial" w:hAnsi="Arial"/>
                <w:color w:val="000000"/>
                <w:spacing w:val="20"/>
              </w:rPr>
              <w:t xml:space="preserve"> trening polega na nauce utrzymania porządku w miejscu pracy i tym samym w domu, segregacji śmieci,</w:t>
            </w:r>
          </w:p>
          <w:p w:rsidR="00887E1C" w:rsidRPr="00F1691D" w:rsidRDefault="00000000" w:rsidP="00062B2C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lastRenderedPageBreak/>
              <w:t xml:space="preserve">segregowaniu i praniu odzieży, zapoznaniu się z funkcjami </w:t>
            </w:r>
            <w:proofErr w:type="spellStart"/>
            <w:r w:rsidRPr="00F1691D">
              <w:rPr>
                <w:rFonts w:ascii="Arial" w:hAnsi="Arial"/>
                <w:color w:val="000000"/>
                <w:spacing w:val="20"/>
              </w:rPr>
              <w:t>żelazka,obsłudze</w:t>
            </w:r>
            <w:proofErr w:type="spellEnd"/>
            <w:r w:rsidRPr="00F1691D">
              <w:rPr>
                <w:rFonts w:ascii="Arial" w:hAnsi="Arial"/>
                <w:color w:val="000000"/>
                <w:spacing w:val="20"/>
              </w:rPr>
              <w:t xml:space="preserve"> sprzętów AGD i RTV.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lastRenderedPageBreak/>
              <w:t>Zajęcia indywidualne oraz grupowe; pogadanka, instruktaż, ćwiczenia praktyczne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Codziennie, 32 osoby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Pielęgniarka psychiatryczna/ starszy terapeuta.</w:t>
            </w:r>
          </w:p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Terapeuta.</w:t>
            </w:r>
          </w:p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(2, 4)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b/>
                <w:bCs/>
                <w:i/>
                <w:iCs/>
                <w:color w:val="000000"/>
                <w:spacing w:val="20"/>
              </w:rPr>
              <w:t>Trening nauki higieny</w:t>
            </w:r>
            <w:r w:rsidRPr="00F1691D">
              <w:rPr>
                <w:rFonts w:ascii="Arial" w:hAnsi="Arial"/>
                <w:b/>
                <w:bCs/>
                <w:color w:val="000000"/>
                <w:spacing w:val="20"/>
              </w:rPr>
              <w:t xml:space="preserve"> –</w:t>
            </w:r>
            <w:r w:rsidRPr="00F1691D">
              <w:rPr>
                <w:rFonts w:ascii="Arial" w:hAnsi="Arial"/>
                <w:color w:val="000000"/>
                <w:spacing w:val="20"/>
              </w:rPr>
              <w:t xml:space="preserve"> uczestnicy utrwalają nawyk dbania o higienę osobistą i kształtują zachowania prozdrowotne, wiedzą jaką rolę odgrywa</w:t>
            </w:r>
          </w:p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schludny wygląd.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Zajęcia indywidualne oraz grupowe; pogadanka, instruktaż, ćwiczenia praktyczne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Codziennie oraz w zależności od potrzeb, 17 osób.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Pielęgniarka psychiatryczna/ starszy terapeuta (2)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062B2C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b/>
                <w:bCs/>
                <w:i/>
                <w:iCs/>
                <w:color w:val="000000"/>
                <w:spacing w:val="20"/>
              </w:rPr>
              <w:t>Trening dbałości o wygląd zewnętrzny</w:t>
            </w:r>
            <w:r w:rsidRPr="00F1691D">
              <w:rPr>
                <w:rFonts w:ascii="Arial" w:hAnsi="Arial"/>
                <w:b/>
                <w:bCs/>
                <w:color w:val="000000"/>
                <w:spacing w:val="20"/>
              </w:rPr>
              <w:t>-</w:t>
            </w:r>
            <w:r w:rsidRPr="00F1691D">
              <w:rPr>
                <w:rFonts w:ascii="Arial" w:hAnsi="Arial"/>
                <w:color w:val="000000"/>
                <w:spacing w:val="20"/>
              </w:rPr>
              <w:t xml:space="preserve"> uczestnicy kształtują nawyk systematycznej zmiany bielizny i </w:t>
            </w:r>
            <w:r w:rsidRPr="00F1691D">
              <w:rPr>
                <w:rFonts w:ascii="Arial" w:hAnsi="Arial"/>
                <w:color w:val="000000"/>
                <w:spacing w:val="20"/>
              </w:rPr>
              <w:lastRenderedPageBreak/>
              <w:t>odzieży,</w:t>
            </w:r>
            <w:r w:rsidR="00062B2C">
              <w:rPr>
                <w:rFonts w:ascii="Arial" w:hAnsi="Arial"/>
                <w:color w:val="000000"/>
                <w:spacing w:val="20"/>
              </w:rPr>
              <w:t xml:space="preserve"> </w:t>
            </w:r>
            <w:r w:rsidRPr="00F1691D">
              <w:rPr>
                <w:rFonts w:ascii="Arial" w:hAnsi="Arial"/>
                <w:color w:val="000000"/>
                <w:spacing w:val="20"/>
              </w:rPr>
              <w:t>dobierają  odzież,</w:t>
            </w:r>
            <w:r w:rsidR="00062B2C">
              <w:rPr>
                <w:rFonts w:ascii="Arial" w:hAnsi="Arial"/>
                <w:color w:val="000000"/>
                <w:spacing w:val="20"/>
              </w:rPr>
              <w:t xml:space="preserve"> </w:t>
            </w:r>
            <w:r w:rsidRPr="00F1691D">
              <w:rPr>
                <w:rFonts w:ascii="Arial" w:hAnsi="Arial"/>
                <w:color w:val="000000"/>
                <w:spacing w:val="20"/>
              </w:rPr>
              <w:t>dbają o dłonie, stopy i paznokcie.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lastRenderedPageBreak/>
              <w:t>Zajęcia indywidualne oraz grupowe; pogadanka, instruktaż, ćwiczenia praktyczne.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3 razy w tygodniu a także zależnie od potrzeb; 21 osób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Pielęgniarka psychiatryczna/ starszy terapeuta (2)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Trening umiejętności interpersonalnych i rozwiązywania problemów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Uczestnicy zajęć dbają o umiejętność poprawnej komunikacji z drugim człowiekiem poprzez aktywne słuchanie, doskonalą umiejętność postawy asertywnej, kształtują umiejętności niezbędne do zawierania relacji z innymi ludźmi i współdziałania na gruncie społecznym.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Zajęcia indywidualne i grupowe.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 xml:space="preserve">Codziennie indywidualnie; </w:t>
            </w:r>
            <w:r w:rsidRPr="00F1691D">
              <w:rPr>
                <w:rFonts w:ascii="Arial" w:hAnsi="Arial"/>
                <w:color w:val="000000"/>
                <w:spacing w:val="20"/>
              </w:rPr>
              <w:br/>
              <w:t xml:space="preserve">1 x tydzień grupowo,  </w:t>
            </w:r>
            <w:r w:rsidRPr="00F1691D">
              <w:rPr>
                <w:rFonts w:ascii="Arial" w:hAnsi="Arial"/>
                <w:color w:val="000000"/>
                <w:spacing w:val="20"/>
              </w:rPr>
              <w:br/>
              <w:t>40 osób.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Psycholog (6)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lastRenderedPageBreak/>
              <w:t>Trening umiejętności spędzania czasu wolnego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b/>
                <w:bCs/>
                <w:i/>
                <w:iCs/>
                <w:color w:val="000000"/>
                <w:spacing w:val="20"/>
              </w:rPr>
              <w:t>Biblioterapia</w:t>
            </w:r>
            <w:r w:rsidRPr="00F1691D">
              <w:rPr>
                <w:rFonts w:ascii="Arial" w:hAnsi="Arial"/>
                <w:b/>
                <w:bCs/>
                <w:color w:val="000000"/>
                <w:spacing w:val="20"/>
              </w:rPr>
              <w:t xml:space="preserve">- </w:t>
            </w:r>
            <w:r w:rsidRPr="00F1691D">
              <w:rPr>
                <w:rFonts w:ascii="Arial" w:hAnsi="Arial"/>
                <w:color w:val="000000"/>
                <w:spacing w:val="20"/>
              </w:rPr>
              <w:t>uczestnicy rozwijają swoje zainteresowania czytelnictwem,  pobudzają wyobraźnię, poznają sposoby aktywnego spędzania czasu wolnego.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Zajęcia grupowe, metoda słowna.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AB4986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1 x tydzień, 24 osoby.</w:t>
            </w:r>
            <w:r w:rsidR="00AB4986">
              <w:rPr>
                <w:rFonts w:ascii="Arial" w:hAnsi="Arial"/>
                <w:color w:val="000000"/>
                <w:spacing w:val="20"/>
              </w:rPr>
              <w:t xml:space="preserve"> </w:t>
            </w:r>
            <w:r w:rsidRPr="00F1691D">
              <w:rPr>
                <w:rFonts w:ascii="Arial" w:hAnsi="Arial"/>
                <w:color w:val="000000"/>
                <w:spacing w:val="20"/>
              </w:rPr>
              <w:t>12 osób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Terapeuta (4)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i/>
                <w:iCs/>
                <w:color w:val="000000"/>
                <w:spacing w:val="20"/>
              </w:rPr>
              <w:t>F</w:t>
            </w:r>
            <w:r w:rsidRPr="00F1691D">
              <w:rPr>
                <w:rFonts w:ascii="Arial" w:hAnsi="Arial"/>
                <w:b/>
                <w:bCs/>
                <w:i/>
                <w:iCs/>
                <w:color w:val="000000"/>
                <w:spacing w:val="20"/>
              </w:rPr>
              <w:t>ilmoterapia</w:t>
            </w:r>
            <w:r w:rsidRPr="00F1691D">
              <w:rPr>
                <w:rFonts w:ascii="Arial" w:hAnsi="Arial"/>
                <w:b/>
                <w:bCs/>
                <w:color w:val="000000"/>
                <w:spacing w:val="20"/>
              </w:rPr>
              <w:t>-</w:t>
            </w:r>
            <w:r w:rsidRPr="00F1691D">
              <w:rPr>
                <w:rFonts w:ascii="Arial" w:hAnsi="Arial"/>
                <w:color w:val="000000"/>
                <w:spacing w:val="20"/>
              </w:rPr>
              <w:t xml:space="preserve"> uczestnicy rozwijają zainteresowanie filmem, pobudzają wyobraźnię, dyskutują w grupie.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Zajęcia grupowe, pokaz filmu.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1x 2 tygodnie, wszyscy uczestnicy.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Terapeuta/ Instruktor terapii zajęciowej (4,7), opiekunowie (9, 10)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 xml:space="preserve"> </w:t>
            </w:r>
            <w:r w:rsidRPr="00F1691D">
              <w:rPr>
                <w:rFonts w:ascii="Arial" w:hAnsi="Arial"/>
                <w:b/>
                <w:bCs/>
                <w:i/>
                <w:iCs/>
                <w:color w:val="000000"/>
                <w:spacing w:val="20"/>
              </w:rPr>
              <w:t>muzykoterapia-spotkanie z piosenką</w:t>
            </w:r>
            <w:r w:rsidRPr="00F1691D">
              <w:rPr>
                <w:rFonts w:ascii="Arial" w:hAnsi="Arial"/>
                <w:b/>
                <w:bCs/>
                <w:color w:val="000000"/>
                <w:spacing w:val="20"/>
              </w:rPr>
              <w:t>-</w:t>
            </w:r>
            <w:r w:rsidRPr="00F1691D">
              <w:rPr>
                <w:rFonts w:ascii="Arial" w:hAnsi="Arial"/>
                <w:color w:val="000000"/>
                <w:spacing w:val="20"/>
              </w:rPr>
              <w:t xml:space="preserve"> uczestnicy </w:t>
            </w:r>
            <w:r w:rsidRPr="00F1691D">
              <w:rPr>
                <w:rFonts w:ascii="Arial" w:hAnsi="Arial"/>
                <w:color w:val="000000"/>
                <w:spacing w:val="20"/>
              </w:rPr>
              <w:lastRenderedPageBreak/>
              <w:t>podnoszą poczucie własnej wartości oraz poprawiają samopoczucie psychiczne, wspólnie spędzają czas.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lastRenderedPageBreak/>
              <w:t>Zajęcia grupowe, ćwiczenia praktyczne.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2 x 1  tydzień, 25 osób.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Muzykoterapeuta (8)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b/>
                <w:bCs/>
                <w:i/>
                <w:iCs/>
                <w:color w:val="000000"/>
                <w:spacing w:val="20"/>
              </w:rPr>
              <w:t>Zajęcia informatyczne</w:t>
            </w:r>
            <w:r w:rsidRPr="00F1691D">
              <w:rPr>
                <w:rFonts w:ascii="Arial" w:hAnsi="Arial"/>
                <w:b/>
                <w:bCs/>
                <w:color w:val="000000"/>
                <w:spacing w:val="20"/>
              </w:rPr>
              <w:t>-</w:t>
            </w:r>
            <w:r w:rsidRPr="00F1691D">
              <w:rPr>
                <w:rFonts w:ascii="Arial" w:hAnsi="Arial"/>
                <w:color w:val="000000"/>
                <w:spacing w:val="20"/>
              </w:rPr>
              <w:t xml:space="preserve"> uczestnicy poznają podstawy używania komputera oraz bezpiecznie poruszają się po Internecie.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Zajęcia grupowe oraz indywidualne; metoda słowna, instruktaż i czynności praktyczne.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1 x tydzień, 12 osób.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Terapeuta (4)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b/>
                <w:bCs/>
                <w:i/>
                <w:iCs/>
                <w:color w:val="000000"/>
                <w:spacing w:val="20"/>
              </w:rPr>
              <w:t>Gry i zabawy towarzyskie</w:t>
            </w:r>
            <w:r w:rsidRPr="00F1691D">
              <w:rPr>
                <w:rFonts w:ascii="Arial" w:hAnsi="Arial"/>
                <w:color w:val="000000"/>
                <w:spacing w:val="20"/>
              </w:rPr>
              <w:t>- uczestnicy integrują się ze sobą,  aktywnie spędzają czas wolny.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Zajęcia grupowe, ćwiczenia praktyczne.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 xml:space="preserve">W zależności od potrzeb, okolicznościowo, 45 osób.  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Starsi terapeuci/ terapeuta/ instruktor terapii zajęciowej (2, 3, 4, 7)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b/>
                <w:bCs/>
                <w:i/>
                <w:iCs/>
                <w:color w:val="000000"/>
                <w:spacing w:val="20"/>
              </w:rPr>
              <w:t>Uroczystości okolicznościowe</w:t>
            </w:r>
            <w:r w:rsidRPr="00F1691D">
              <w:rPr>
                <w:rFonts w:ascii="Arial" w:hAnsi="Arial"/>
                <w:color w:val="000000"/>
                <w:spacing w:val="20"/>
              </w:rPr>
              <w:t xml:space="preserve">- uczestnicy ćwiczą umiejętności organizacyjne,  identyfikują się z grupą, wzmacniają poczucie więzi w grupie.  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Zajęcia grupowe, czynności praktyczne.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Cały rok, w zależności od potrzeb, wszyscy uczestnicy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Starsi terapeuci/ terapeuta/ instruktor terapii zajęciowej (2, 3, 4,7)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Profilaktyka prozdrowotna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b/>
                <w:bCs/>
                <w:i/>
                <w:iCs/>
                <w:color w:val="000000"/>
                <w:spacing w:val="20"/>
              </w:rPr>
              <w:t>Trening farmakologiczny</w:t>
            </w:r>
            <w:r w:rsidRPr="00F1691D">
              <w:rPr>
                <w:rFonts w:ascii="Arial" w:hAnsi="Arial"/>
                <w:color w:val="000000"/>
                <w:spacing w:val="20"/>
              </w:rPr>
              <w:t xml:space="preserve"> – uczestnicy przyjmują leki na terenie placówki, nabywają umiejętność samodzielnego dawkowania leków wg zaleceń lekarza, uczą się systematyczności.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Zajęcia indywidualne; metoda słowna, instruktaż i ćwiczenia praktyczne.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AB4986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 xml:space="preserve"> 5 x tydzień;</w:t>
            </w:r>
            <w:r w:rsidR="00AB4986">
              <w:rPr>
                <w:rFonts w:ascii="Arial" w:hAnsi="Arial"/>
                <w:color w:val="000000"/>
                <w:spacing w:val="20"/>
              </w:rPr>
              <w:t xml:space="preserve"> </w:t>
            </w:r>
            <w:r w:rsidRPr="00F1691D">
              <w:rPr>
                <w:rFonts w:ascii="Arial" w:hAnsi="Arial"/>
                <w:color w:val="000000"/>
                <w:spacing w:val="20"/>
              </w:rPr>
              <w:t>16 osób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Pielęgniarka psychiatryczna/starszy terapeuta (2)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b/>
                <w:bCs/>
                <w:i/>
                <w:iCs/>
                <w:color w:val="000000"/>
                <w:spacing w:val="20"/>
              </w:rPr>
              <w:t>Pomoc w dostępie do świadczeń zdrowotnych</w:t>
            </w:r>
            <w:r w:rsidRPr="00F1691D">
              <w:rPr>
                <w:rFonts w:ascii="Arial" w:hAnsi="Arial"/>
                <w:color w:val="000000"/>
                <w:spacing w:val="20"/>
              </w:rPr>
              <w:t>- podopieczni przy pomocy pielęgniarki współpracują z poradniami specjalistycznymi- uzgadniają wizyty lekarskie. Kontrolują wagę ciała, ciśnienie tętnicze oraz poziom cukru we krwi.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 xml:space="preserve">Zajęcia indywidualne; metoda słowna i ćwiczenia praktyczne.  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 xml:space="preserve"> 3 x tydzień, 37 osób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Pielęgniarka psychiatryczna/ starszy terapeuta (2)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Terapia ruchem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b/>
                <w:bCs/>
                <w:i/>
                <w:iCs/>
                <w:color w:val="000000"/>
                <w:spacing w:val="20"/>
              </w:rPr>
              <w:t xml:space="preserve">Gimnastyka i rehabilitacja- </w:t>
            </w:r>
            <w:r w:rsidRPr="00F1691D">
              <w:rPr>
                <w:rFonts w:ascii="Arial" w:hAnsi="Arial"/>
                <w:color w:val="000000"/>
                <w:spacing w:val="20"/>
              </w:rPr>
              <w:t xml:space="preserve"> podopieczni dbają o kondycję fizyczną Ćwiczą w grupach oraz indywidualnie z </w:t>
            </w:r>
            <w:r w:rsidRPr="00F1691D">
              <w:rPr>
                <w:rFonts w:ascii="Arial" w:hAnsi="Arial"/>
                <w:color w:val="000000"/>
                <w:spacing w:val="20"/>
              </w:rPr>
              <w:lastRenderedPageBreak/>
              <w:t xml:space="preserve">wykorzystaniem dostępnych sprzętów.  Grają w tenis stołowy, </w:t>
            </w:r>
            <w:proofErr w:type="spellStart"/>
            <w:r w:rsidRPr="00F1691D">
              <w:rPr>
                <w:rFonts w:ascii="Arial" w:hAnsi="Arial"/>
                <w:color w:val="000000"/>
                <w:spacing w:val="20"/>
              </w:rPr>
              <w:t>piłkarzyki</w:t>
            </w:r>
            <w:proofErr w:type="spellEnd"/>
            <w:r w:rsidRPr="00F1691D">
              <w:rPr>
                <w:rFonts w:ascii="Arial" w:hAnsi="Arial"/>
                <w:color w:val="000000"/>
                <w:spacing w:val="20"/>
              </w:rPr>
              <w:t>, a w okresie letnim badmintona i piłkę siatkową.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lastRenderedPageBreak/>
              <w:t>Zajęcia grupowe i indywidualne, instruktaż i ćwiczenia praktyczne.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5 x tydzień, 36 osób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Fizjoterapeuta (12)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b/>
                <w:bCs/>
                <w:i/>
                <w:iCs/>
                <w:color w:val="000000"/>
                <w:spacing w:val="20"/>
              </w:rPr>
              <w:t>Spacery</w:t>
            </w:r>
            <w:r w:rsidRPr="00F1691D">
              <w:rPr>
                <w:rFonts w:ascii="Arial" w:hAnsi="Arial"/>
                <w:i/>
                <w:iCs/>
                <w:color w:val="000000"/>
                <w:spacing w:val="20"/>
              </w:rPr>
              <w:t>-</w:t>
            </w:r>
            <w:r w:rsidRPr="00F1691D">
              <w:rPr>
                <w:rFonts w:ascii="Arial" w:hAnsi="Arial"/>
                <w:color w:val="000000"/>
                <w:spacing w:val="20"/>
              </w:rPr>
              <w:t xml:space="preserve"> uczestnicy poprawiają wydolność fizyczną, zwiedzają okolice, poznają nowe miejsca, aktywnie odpoczywają.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Zajęcia grupowe, czynności praktyczne.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W zależności od potrzeb oraz  1 x tydzień.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AB4986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 xml:space="preserve">Pielęgniarka psychiatryczna/ starszy terapeuta; instruktor terapii </w:t>
            </w:r>
            <w:proofErr w:type="spellStart"/>
            <w:r w:rsidRPr="00F1691D">
              <w:rPr>
                <w:rFonts w:ascii="Arial" w:hAnsi="Arial"/>
                <w:color w:val="000000"/>
                <w:spacing w:val="20"/>
              </w:rPr>
              <w:t>zajęciowej,terapeuta</w:t>
            </w:r>
            <w:proofErr w:type="spellEnd"/>
            <w:r w:rsidRPr="00F1691D">
              <w:rPr>
                <w:rFonts w:ascii="Arial" w:hAnsi="Arial"/>
                <w:color w:val="000000"/>
                <w:spacing w:val="20"/>
              </w:rPr>
              <w:t>, opiekunowie (2,4, 7,9, 10, 11)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b/>
                <w:bCs/>
                <w:i/>
                <w:iCs/>
                <w:color w:val="000000"/>
                <w:spacing w:val="20"/>
              </w:rPr>
              <w:t>Turystyka i rekreacja</w:t>
            </w:r>
            <w:r w:rsidRPr="00F1691D">
              <w:rPr>
                <w:rFonts w:ascii="Arial" w:hAnsi="Arial"/>
                <w:b/>
                <w:bCs/>
                <w:color w:val="000000"/>
                <w:spacing w:val="20"/>
              </w:rPr>
              <w:t>-</w:t>
            </w:r>
            <w:r w:rsidRPr="00F1691D">
              <w:rPr>
                <w:rFonts w:ascii="Arial" w:hAnsi="Arial"/>
                <w:color w:val="000000"/>
                <w:spacing w:val="20"/>
              </w:rPr>
              <w:t xml:space="preserve"> uczestnicy poznają nowe miejsca, rozbudzają ciekawość światem </w:t>
            </w:r>
            <w:r w:rsidRPr="00F1691D">
              <w:rPr>
                <w:rFonts w:ascii="Arial" w:hAnsi="Arial"/>
                <w:color w:val="000000"/>
                <w:spacing w:val="20"/>
              </w:rPr>
              <w:lastRenderedPageBreak/>
              <w:t>oraz reagują na nowe sytuacje.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lastRenderedPageBreak/>
              <w:t>Zajęcia grupowe, czynności praktyczne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W zależności od potrzeb – kilka razy do roku; 45 osób.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Starsi terapeuci/ terapeuta/ instruktor terapii zajęciowej, opiekunowie (2, 3, 4, 7,9, 10, 11)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trHeight w:val="601"/>
          <w:jc w:val="right"/>
        </w:trPr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b/>
                <w:bCs/>
                <w:i/>
                <w:iCs/>
                <w:color w:val="000000"/>
                <w:spacing w:val="20"/>
              </w:rPr>
              <w:t>Zabawy taneczne</w:t>
            </w:r>
            <w:r w:rsidRPr="00F1691D">
              <w:rPr>
                <w:rFonts w:ascii="Arial" w:hAnsi="Arial"/>
                <w:color w:val="000000"/>
                <w:spacing w:val="20"/>
              </w:rPr>
              <w:t>- uczestnicy integrują się w grupie, wyzwalają pozytywne emocje w czasie tańca, poprawiają nastrój.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Zajęcia grupowe, czynności praktyczne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Kilka razy w roku w zależności od potrzeb; wszyscy uczestnicy.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Starsi terapeuci/ terapeuta/ instruktor terapii zajęciowej (2, 3, 4, 7)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trHeight w:val="601"/>
          <w:jc w:val="right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Standard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Arteterapia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Bezodstpw"/>
              <w:spacing w:line="360" w:lineRule="auto"/>
              <w:rPr>
                <w:rFonts w:ascii="Arial" w:hAnsi="Arial" w:cs="Arial"/>
                <w:color w:val="000000"/>
                <w:spacing w:val="20"/>
                <w:sz w:val="24"/>
                <w:szCs w:val="24"/>
              </w:rPr>
            </w:pPr>
            <w:r w:rsidRPr="00F1691D">
              <w:rPr>
                <w:rFonts w:ascii="Arial" w:hAnsi="Arial" w:cs="Arial"/>
                <w:color w:val="000000"/>
                <w:spacing w:val="20"/>
                <w:sz w:val="24"/>
                <w:szCs w:val="24"/>
              </w:rPr>
              <w:t>Pracownia ceramiki oraz inne działania twórcze, dziewiarstwo, krawiectwo, hafciarstwo,</w:t>
            </w:r>
            <w:r w:rsidR="00AB4986">
              <w:rPr>
                <w:rFonts w:ascii="Arial" w:hAnsi="Arial" w:cs="Arial"/>
                <w:color w:val="000000"/>
                <w:spacing w:val="20"/>
                <w:sz w:val="24"/>
                <w:szCs w:val="24"/>
              </w:rPr>
              <w:t xml:space="preserve"> </w:t>
            </w:r>
            <w:r w:rsidRPr="00F1691D">
              <w:rPr>
                <w:rFonts w:ascii="Arial" w:hAnsi="Arial" w:cs="Arial"/>
                <w:color w:val="000000"/>
                <w:spacing w:val="20"/>
                <w:sz w:val="24"/>
                <w:szCs w:val="24"/>
              </w:rPr>
              <w:t xml:space="preserve">rzeźba, grafika, malarstwo, rysunek, papieroplastyka. Podopieczni </w:t>
            </w:r>
            <w:r w:rsidRPr="00F1691D">
              <w:rPr>
                <w:rFonts w:ascii="Arial" w:hAnsi="Arial" w:cs="Arial"/>
                <w:color w:val="000000"/>
                <w:spacing w:val="20"/>
                <w:sz w:val="24"/>
                <w:szCs w:val="24"/>
              </w:rPr>
              <w:lastRenderedPageBreak/>
              <w:t>rozbudzają wrażliwość estetyczną, wzmacniają poczucie własnej wartości, rozwijają zainteresowania,  wyobraźnię i kreatywność.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lastRenderedPageBreak/>
              <w:t>Zajęcia grupowe i indywidualne; metoda słowna, instruktaż, ćwiczenia praktyczne.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5 x tydzień; 45 osób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Starszy terapeuta/ instruktor terapii zajęciowej (3, 7)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trHeight w:val="601"/>
          <w:jc w:val="right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Standard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Zajęcia socjoterapeutyczne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Bezodstpw"/>
              <w:spacing w:line="360" w:lineRule="auto"/>
              <w:rPr>
                <w:rFonts w:ascii="Arial" w:hAnsi="Arial" w:cs="Arial"/>
                <w:color w:val="000000"/>
                <w:spacing w:val="20"/>
                <w:sz w:val="24"/>
                <w:szCs w:val="24"/>
              </w:rPr>
            </w:pPr>
            <w:r w:rsidRPr="00F1691D">
              <w:rPr>
                <w:rFonts w:ascii="Arial" w:hAnsi="Arial" w:cs="Arial"/>
                <w:color w:val="000000"/>
                <w:spacing w:val="20"/>
                <w:sz w:val="24"/>
                <w:szCs w:val="24"/>
              </w:rPr>
              <w:t>Uczestnicy poznają swoje mocne oraz słabe strony, wyrażają swoje uczucia, budują poczucie własnej wartości, otrzymują wsparcie od grupy.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Zajęcia grupowe, metoda słowna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1 x tydzień; wszyscy uczestnicy.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Psycholog (6)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trHeight w:val="1326"/>
          <w:jc w:val="right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Standard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lastRenderedPageBreak/>
              <w:t>Poradnictwo specjalistyczne- psychologiczne i socjalne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Bezodstpw"/>
              <w:spacing w:line="360" w:lineRule="auto"/>
              <w:rPr>
                <w:rFonts w:ascii="Arial" w:hAnsi="Arial" w:cs="Arial"/>
                <w:color w:val="000000"/>
                <w:spacing w:val="20"/>
                <w:sz w:val="24"/>
                <w:szCs w:val="24"/>
              </w:rPr>
            </w:pPr>
            <w:r w:rsidRPr="00F1691D">
              <w:rPr>
                <w:rFonts w:ascii="Arial" w:hAnsi="Arial" w:cs="Arial"/>
                <w:color w:val="000000"/>
                <w:spacing w:val="20"/>
                <w:sz w:val="24"/>
                <w:szCs w:val="24"/>
              </w:rPr>
              <w:t>Podopieczni otrzymują wsparcie psychologiczne oraz w zakresie pracy socjalnej.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Zajęcia indywidualne; metoda słowna.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Codziennie; wszyscy uczestnicy w zależności od potrzeb.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Psycholog / pracownik socjalny (6,5)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trHeight w:val="601"/>
          <w:jc w:val="right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Standard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Praca socjalna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AB4986">
            <w:pPr>
              <w:pStyle w:val="Bezodstpw"/>
              <w:spacing w:line="360" w:lineRule="auto"/>
              <w:rPr>
                <w:rFonts w:ascii="Arial" w:hAnsi="Arial" w:cs="Arial"/>
                <w:color w:val="000000"/>
                <w:spacing w:val="20"/>
                <w:sz w:val="24"/>
                <w:szCs w:val="24"/>
              </w:rPr>
            </w:pPr>
            <w:r w:rsidRPr="00F1691D">
              <w:rPr>
                <w:rFonts w:ascii="Arial" w:hAnsi="Arial" w:cs="Arial"/>
                <w:color w:val="000000"/>
                <w:spacing w:val="20"/>
                <w:sz w:val="24"/>
                <w:szCs w:val="24"/>
              </w:rPr>
              <w:t xml:space="preserve">Trening motywacyjno- </w:t>
            </w:r>
            <w:proofErr w:type="spellStart"/>
            <w:r w:rsidRPr="00F1691D">
              <w:rPr>
                <w:rFonts w:ascii="Arial" w:hAnsi="Arial" w:cs="Arial"/>
                <w:color w:val="000000"/>
                <w:spacing w:val="20"/>
                <w:sz w:val="24"/>
                <w:szCs w:val="24"/>
              </w:rPr>
              <w:t>aktywizujący:Uczestnicy</w:t>
            </w:r>
            <w:proofErr w:type="spellEnd"/>
            <w:r w:rsidRPr="00F1691D">
              <w:rPr>
                <w:rFonts w:ascii="Arial" w:hAnsi="Arial" w:cs="Arial"/>
                <w:color w:val="000000"/>
                <w:spacing w:val="20"/>
                <w:sz w:val="24"/>
                <w:szCs w:val="24"/>
              </w:rPr>
              <w:t xml:space="preserve"> zwiększają motywację do działania,   aktywizują się i tym samym poprawiają swoje funkcjonowanie.  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Zajęcia indywidualne; metoda słowna, czynności praktyczne – wizyty domowe.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Codziennie i w zależności od potrzeb; wszyscy uczestnicy.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color w:val="000000"/>
                <w:spacing w:val="20"/>
              </w:rPr>
            </w:pPr>
            <w:r w:rsidRPr="00F1691D">
              <w:rPr>
                <w:rFonts w:ascii="Arial" w:hAnsi="Arial" w:cs="Arial"/>
                <w:color w:val="000000"/>
                <w:spacing w:val="20"/>
              </w:rPr>
              <w:t>Pracownik socjalny (5)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trHeight w:val="601"/>
          <w:jc w:val="right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proofErr w:type="spellStart"/>
            <w:r w:rsidRPr="00F1691D">
              <w:rPr>
                <w:rFonts w:ascii="Arial" w:hAnsi="Arial"/>
                <w:color w:val="000000"/>
                <w:spacing w:val="20"/>
              </w:rPr>
              <w:t>Hortiterapia</w:t>
            </w:r>
            <w:proofErr w:type="spellEnd"/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 xml:space="preserve">Podopieczni kształtują nawyk pielęgnacji roślin i dbania o otoczenie ośrodka, ćwiczą systematyczność oraz </w:t>
            </w:r>
            <w:r w:rsidRPr="00F1691D">
              <w:rPr>
                <w:rFonts w:ascii="Arial" w:hAnsi="Arial"/>
                <w:color w:val="000000"/>
                <w:spacing w:val="20"/>
              </w:rPr>
              <w:lastRenderedPageBreak/>
              <w:t>poprawiają swój nastrój poprzez kontakt z przyrodą.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lastRenderedPageBreak/>
              <w:t>Zajęcia grupowe; pogadanka, instruktaż i  czynności praktyczne.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 xml:space="preserve"> W okresie wiosenno- letnim 2 x w tygodniu oraz w zależności od potrzeb, 15 osób.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AB4986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Terapeuta/ opiekunowie</w:t>
            </w:r>
            <w:r w:rsidR="00AB4986">
              <w:rPr>
                <w:rFonts w:ascii="Arial" w:hAnsi="Arial"/>
                <w:color w:val="000000"/>
                <w:spacing w:val="20"/>
              </w:rPr>
              <w:t xml:space="preserve"> </w:t>
            </w:r>
            <w:r w:rsidRPr="00F1691D">
              <w:rPr>
                <w:rFonts w:ascii="Arial" w:hAnsi="Arial"/>
                <w:color w:val="000000"/>
                <w:spacing w:val="20"/>
              </w:rPr>
              <w:t>(4, 9,10, 11)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trHeight w:val="601"/>
          <w:jc w:val="right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lastRenderedPageBreak/>
              <w:t>Trening funkcji poznawczych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i/>
                <w:iCs/>
                <w:color w:val="000000"/>
                <w:spacing w:val="20"/>
              </w:rPr>
              <w:t xml:space="preserve"> </w:t>
            </w:r>
            <w:r w:rsidRPr="00F1691D">
              <w:rPr>
                <w:rFonts w:ascii="Arial" w:hAnsi="Arial"/>
                <w:color w:val="000000"/>
                <w:spacing w:val="20"/>
              </w:rPr>
              <w:t>Uczestnicy</w:t>
            </w:r>
            <w:r w:rsidRPr="00F1691D">
              <w:rPr>
                <w:rFonts w:ascii="Arial" w:hAnsi="Arial"/>
                <w:i/>
                <w:iCs/>
                <w:color w:val="000000"/>
                <w:spacing w:val="20"/>
              </w:rPr>
              <w:t xml:space="preserve"> s</w:t>
            </w:r>
            <w:r w:rsidRPr="00F1691D">
              <w:rPr>
                <w:rFonts w:ascii="Arial" w:hAnsi="Arial"/>
                <w:color w:val="000000"/>
                <w:spacing w:val="20"/>
              </w:rPr>
              <w:t>tymulują funkcje poznawcze, wspomagają rozwój intelektualny.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Zajęcia indywidualne i grupowe; metoda słowna, ćwiczenia praktyczne.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1 x tydzień; 14 osób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Terapeuta (4)</w:t>
            </w:r>
          </w:p>
        </w:tc>
      </w:tr>
      <w:tr w:rsidR="00887E1C" w:rsidRPr="00F1691D" w:rsidTr="00062B2C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Fototerapia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Uczestnicy poprawiają samopoczucie psychiczne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Zajęcia grupowe; ćwiczenia praktyczne.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 xml:space="preserve">W okresie </w:t>
            </w:r>
            <w:proofErr w:type="spellStart"/>
            <w:r w:rsidRPr="00F1691D">
              <w:rPr>
                <w:rFonts w:ascii="Arial" w:hAnsi="Arial"/>
                <w:color w:val="000000"/>
                <w:spacing w:val="20"/>
              </w:rPr>
              <w:t>jesienno</w:t>
            </w:r>
            <w:proofErr w:type="spellEnd"/>
            <w:r w:rsidRPr="00F1691D">
              <w:rPr>
                <w:rFonts w:ascii="Arial" w:hAnsi="Arial"/>
                <w:color w:val="000000"/>
                <w:spacing w:val="20"/>
              </w:rPr>
              <w:t xml:space="preserve"> -zimowym 3 x tydzień, 30 osób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Pielęgniarka psychiatryczna/ starszy terapeuta (2)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trHeight w:val="601"/>
          <w:jc w:val="right"/>
        </w:trPr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Relaksacja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Uczestnicy dowiadują się jak radzić sobie ze stresem dnia codziennego, poznają metody relaksacyjne i poprawiają nastrój.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 xml:space="preserve">Zajęcia grupowe; metoda słowna, </w:t>
            </w:r>
            <w:r w:rsidR="00AB4986" w:rsidRPr="00F1691D">
              <w:rPr>
                <w:rFonts w:ascii="Arial" w:hAnsi="Arial"/>
                <w:color w:val="000000"/>
                <w:spacing w:val="20"/>
              </w:rPr>
              <w:t>instruktaż, zajęcia</w:t>
            </w:r>
            <w:r w:rsidRPr="00F1691D">
              <w:rPr>
                <w:rFonts w:ascii="Arial" w:hAnsi="Arial"/>
                <w:color w:val="000000"/>
                <w:spacing w:val="20"/>
              </w:rPr>
              <w:t xml:space="preserve"> praktyczne.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2 x tydzień; 25 osób.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Pielęgniarka psychiatryczna/ starszy terapeuta (2)</w:t>
            </w:r>
          </w:p>
        </w:tc>
      </w:tr>
    </w:tbl>
    <w:p w:rsidR="00887E1C" w:rsidRPr="00F1691D" w:rsidRDefault="00887E1C" w:rsidP="00F1691D">
      <w:pPr>
        <w:pStyle w:val="Standard"/>
        <w:spacing w:after="160" w:line="360" w:lineRule="auto"/>
        <w:rPr>
          <w:rFonts w:ascii="Arial" w:hAnsi="Arial"/>
          <w:b/>
          <w:spacing w:val="20"/>
          <w:kern w:val="0"/>
        </w:rPr>
      </w:pPr>
    </w:p>
    <w:p w:rsidR="00887E1C" w:rsidRPr="00F1691D" w:rsidRDefault="00000000" w:rsidP="00F1691D">
      <w:pPr>
        <w:pStyle w:val="Standard"/>
        <w:spacing w:after="160" w:line="360" w:lineRule="auto"/>
        <w:rPr>
          <w:rFonts w:ascii="Arial" w:hAnsi="Arial"/>
          <w:b/>
          <w:spacing w:val="20"/>
          <w:kern w:val="0"/>
        </w:rPr>
      </w:pPr>
      <w:r w:rsidRPr="00F1691D">
        <w:rPr>
          <w:rFonts w:ascii="Arial" w:hAnsi="Arial"/>
          <w:b/>
          <w:spacing w:val="20"/>
          <w:kern w:val="0"/>
        </w:rPr>
        <w:lastRenderedPageBreak/>
        <w:t xml:space="preserve">* Osoby odpowiedzialne za poszczególne zadania terapeutyczne przedstawia tabela nr 2 </w:t>
      </w:r>
      <w:r w:rsidRPr="00F1691D">
        <w:rPr>
          <w:rFonts w:ascii="Arial" w:hAnsi="Arial"/>
          <w:b/>
          <w:bCs/>
          <w:spacing w:val="20"/>
          <w:kern w:val="0"/>
        </w:rPr>
        <w:t xml:space="preserve"> pn. „Kwalifikacje członków zespołu wspierająco- aktywizującego.”</w:t>
      </w:r>
    </w:p>
    <w:p w:rsidR="00887E1C" w:rsidRPr="00F1691D" w:rsidRDefault="00000000" w:rsidP="00062B2C">
      <w:pPr>
        <w:pStyle w:val="Nagwek3"/>
      </w:pPr>
      <w:r w:rsidRPr="00F1691D">
        <w:t>Tabela nr 2 Kwalifikacje członków zespołu wspierająco- aktywizującego:</w:t>
      </w:r>
    </w:p>
    <w:tbl>
      <w:tblPr>
        <w:tblW w:w="140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3510"/>
        <w:gridCol w:w="9810"/>
      </w:tblGrid>
      <w:tr w:rsidR="00887E1C" w:rsidRPr="00F1691D" w:rsidTr="00062B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Lp.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Stanowisko służbowe</w:t>
            </w:r>
          </w:p>
        </w:tc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Kwalifikacje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1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Dyrektor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Standard"/>
              <w:snapToGrid w:val="0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Studia magisterskie pedagogika  specjalna, studia podyplomowe zarządzenie w organizacji pomocy społecznej, studia podyplomowe psychologia doradztwa zawodowego.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2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AB4986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Starszy terapeuta</w:t>
            </w:r>
            <w:r w:rsidR="00AB4986">
              <w:rPr>
                <w:rFonts w:ascii="Arial" w:eastAsia="Times New Roman" w:hAnsi="Arial"/>
                <w:color w:val="000000"/>
                <w:spacing w:val="20"/>
              </w:rPr>
              <w:t xml:space="preserve"> </w:t>
            </w:r>
            <w:r w:rsidRPr="00F1691D">
              <w:rPr>
                <w:rFonts w:ascii="Arial" w:eastAsia="Times New Roman" w:hAnsi="Arial"/>
                <w:color w:val="000000"/>
                <w:spacing w:val="20"/>
              </w:rPr>
              <w:t>/</w:t>
            </w:r>
            <w:r w:rsidR="00AB4986">
              <w:rPr>
                <w:rFonts w:ascii="Arial" w:eastAsia="Times New Roman" w:hAnsi="Arial"/>
                <w:color w:val="000000"/>
                <w:spacing w:val="20"/>
              </w:rPr>
              <w:t xml:space="preserve"> </w:t>
            </w:r>
            <w:r w:rsidRPr="00F1691D">
              <w:rPr>
                <w:rFonts w:ascii="Arial" w:eastAsia="Times New Roman" w:hAnsi="Arial"/>
                <w:color w:val="000000"/>
                <w:spacing w:val="20"/>
              </w:rPr>
              <w:t>Pielęgniarka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Standard"/>
              <w:snapToGrid w:val="0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Studia licencjackie – psychopedagogika</w:t>
            </w:r>
          </w:p>
          <w:p w:rsidR="00887E1C" w:rsidRPr="00F1691D" w:rsidRDefault="00000000" w:rsidP="00F1691D">
            <w:pPr>
              <w:pStyle w:val="Standard"/>
              <w:snapToGrid w:val="0"/>
              <w:spacing w:line="360" w:lineRule="auto"/>
              <w:rPr>
                <w:rFonts w:ascii="Arial" w:hAnsi="Arial"/>
                <w:color w:val="000000"/>
                <w:spacing w:val="20"/>
              </w:rPr>
            </w:pPr>
            <w:r w:rsidRPr="00F1691D">
              <w:rPr>
                <w:rFonts w:ascii="Arial" w:hAnsi="Arial"/>
                <w:color w:val="000000"/>
                <w:spacing w:val="20"/>
              </w:rPr>
              <w:t>Liceum Pielęgniarskie- specjalizacja pielęgniarstwo  w psychiatrii  i pomocy społecznej,</w:t>
            </w:r>
          </w:p>
          <w:p w:rsidR="00887E1C" w:rsidRPr="00F1691D" w:rsidRDefault="00000000" w:rsidP="00F1691D">
            <w:pPr>
              <w:pStyle w:val="Standard"/>
              <w:snapToGrid w:val="0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studia podyplomowe – organizacja pomocy społecznej.</w:t>
            </w:r>
          </w:p>
          <w:p w:rsidR="00887E1C" w:rsidRPr="00F1691D" w:rsidRDefault="00000000" w:rsidP="00F1691D">
            <w:pPr>
              <w:pStyle w:val="Standard"/>
              <w:snapToGrid w:val="0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kurs III stopień bukieciarstwa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3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Starszy terapeuta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Standard"/>
              <w:snapToGrid w:val="0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Studia magisterskie -Akademia Sztuk Pięknych. Licencjat z wychowania plastycznego.</w:t>
            </w:r>
          </w:p>
          <w:p w:rsidR="00887E1C" w:rsidRPr="00F1691D" w:rsidRDefault="00000000" w:rsidP="00F1691D">
            <w:pPr>
              <w:pStyle w:val="Standard"/>
              <w:snapToGrid w:val="0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 xml:space="preserve"> Studia podyplomowe – organizacja pomocy społecznej.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4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Terapeuta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Standard"/>
              <w:snapToGrid w:val="0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Studia magisterskie- Uniwersytet Łódzki- pedagogika w zakresie edukacji dorosłych z gerontologią.</w:t>
            </w:r>
          </w:p>
          <w:p w:rsidR="00887E1C" w:rsidRPr="00F1691D" w:rsidRDefault="00000000" w:rsidP="00F1691D">
            <w:pPr>
              <w:pStyle w:val="Standard"/>
              <w:snapToGrid w:val="0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Technik farmacji.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5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Pracownik socjalny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 xml:space="preserve"> Policealne Studium Pracowników Socjalnych w Łodzi: praca socjalna. Roczne Studium Prawa i Administracji.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lastRenderedPageBreak/>
              <w:t>6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AB4986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>
              <w:rPr>
                <w:rFonts w:ascii="Arial" w:eastAsia="Times New Roman" w:hAnsi="Arial"/>
                <w:color w:val="000000"/>
                <w:spacing w:val="20"/>
              </w:rPr>
              <w:t>Ps</w:t>
            </w:r>
            <w:r w:rsidR="00000000" w:rsidRPr="00F1691D">
              <w:rPr>
                <w:rFonts w:ascii="Arial" w:eastAsia="Times New Roman" w:hAnsi="Arial"/>
                <w:color w:val="000000"/>
                <w:spacing w:val="20"/>
              </w:rPr>
              <w:t>ycholog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 xml:space="preserve">Studia magisterskie- Społeczna Akademia Nauk </w:t>
            </w:r>
            <w:r w:rsidRPr="00F1691D">
              <w:rPr>
                <w:rFonts w:ascii="Arial" w:eastAsia="Times New Roman" w:hAnsi="Arial"/>
                <w:color w:val="000000"/>
                <w:spacing w:val="20"/>
              </w:rPr>
              <w:br/>
              <w:t xml:space="preserve">w Łodzi, specjalność: psychologia kliniczna i zdrowia. Studia podyplomowe na kierunku </w:t>
            </w:r>
            <w:proofErr w:type="spellStart"/>
            <w:r w:rsidRPr="00F1691D">
              <w:rPr>
                <w:rFonts w:ascii="Arial" w:eastAsia="Times New Roman" w:hAnsi="Arial"/>
                <w:color w:val="000000"/>
                <w:spacing w:val="20"/>
              </w:rPr>
              <w:t>psychotraumatologia</w:t>
            </w:r>
            <w:proofErr w:type="spellEnd"/>
            <w:r w:rsidRPr="00F1691D">
              <w:rPr>
                <w:rFonts w:ascii="Arial" w:eastAsia="Times New Roman" w:hAnsi="Arial"/>
                <w:color w:val="000000"/>
                <w:spacing w:val="20"/>
              </w:rPr>
              <w:t xml:space="preserve">.  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7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Instruktor terapii zajęciowej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4986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Studia magisterskie</w:t>
            </w:r>
            <w:r w:rsidR="00AB4986">
              <w:rPr>
                <w:rFonts w:ascii="Arial" w:eastAsia="Times New Roman" w:hAnsi="Arial"/>
                <w:color w:val="000000"/>
                <w:spacing w:val="20"/>
              </w:rPr>
              <w:t xml:space="preserve"> </w:t>
            </w:r>
            <w:r w:rsidRPr="00F1691D">
              <w:rPr>
                <w:rFonts w:ascii="Arial" w:eastAsia="Times New Roman" w:hAnsi="Arial"/>
                <w:color w:val="000000"/>
                <w:spacing w:val="20"/>
              </w:rPr>
              <w:t>- Akademia Sztuk Pięknych w Łodzi (absolutorium)</w:t>
            </w:r>
          </w:p>
          <w:p w:rsidR="00AB4986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Liceum Plastyczne w Łodzi (zawód: plastyk),</w:t>
            </w:r>
          </w:p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dwuletnia Szkoła Policealna ukończona tytułem – terapeuta zajęciowy.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8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Muzykoterapeuta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4986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Studia licencjackie na kierunku muzykoterapia.</w:t>
            </w:r>
          </w:p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W trakcie studiów II stopnia na kierunku muzykoterapia.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9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Opiekun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Wykształcenie średnie.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10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Opiekun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 xml:space="preserve">Studia magisterskie – Uniwersytet Warszawki- administracja publiczna.  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11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Opiekun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 xml:space="preserve">Wykształcenie </w:t>
            </w:r>
            <w:proofErr w:type="spellStart"/>
            <w:r w:rsidRPr="00F1691D">
              <w:rPr>
                <w:rFonts w:ascii="Arial" w:eastAsia="Times New Roman" w:hAnsi="Arial"/>
                <w:color w:val="000000"/>
                <w:spacing w:val="20"/>
              </w:rPr>
              <w:t>średnie,w</w:t>
            </w:r>
            <w:proofErr w:type="spellEnd"/>
            <w:r w:rsidRPr="00F1691D">
              <w:rPr>
                <w:rFonts w:ascii="Arial" w:eastAsia="Times New Roman" w:hAnsi="Arial"/>
                <w:color w:val="000000"/>
                <w:spacing w:val="20"/>
              </w:rPr>
              <w:t xml:space="preserve"> trakcie realizacji studiów licencjackich na kierunku administracja publiczna.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12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Fizjoterapeuta</w:t>
            </w:r>
          </w:p>
        </w:tc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Times New Roman" w:hAnsi="Arial"/>
                <w:color w:val="000000"/>
                <w:spacing w:val="20"/>
              </w:rPr>
            </w:pPr>
            <w:r w:rsidRPr="00F1691D">
              <w:rPr>
                <w:rFonts w:ascii="Arial" w:eastAsia="Times New Roman" w:hAnsi="Arial"/>
                <w:color w:val="000000"/>
                <w:spacing w:val="20"/>
              </w:rPr>
              <w:t>Studia magisterskie – Społeczna Akademia Nauk- fizjoterapia.</w:t>
            </w:r>
          </w:p>
        </w:tc>
      </w:tr>
    </w:tbl>
    <w:p w:rsidR="00887E1C" w:rsidRPr="00F1691D" w:rsidRDefault="00887E1C" w:rsidP="00F1691D">
      <w:pPr>
        <w:pStyle w:val="Tekstpodstawowywcity3"/>
        <w:tabs>
          <w:tab w:val="left" w:pos="991"/>
        </w:tabs>
        <w:spacing w:after="159" w:line="360" w:lineRule="auto"/>
        <w:ind w:left="0"/>
        <w:rPr>
          <w:rFonts w:ascii="Arial" w:hAnsi="Arial" w:cs="Arial"/>
          <w:spacing w:val="20"/>
          <w:kern w:val="0"/>
          <w:sz w:val="24"/>
          <w:szCs w:val="24"/>
        </w:rPr>
      </w:pPr>
    </w:p>
    <w:p w:rsidR="00887E1C" w:rsidRPr="00062B2C" w:rsidRDefault="00000000" w:rsidP="004B2AD7">
      <w:pPr>
        <w:pStyle w:val="Nagwek2"/>
        <w:rPr>
          <w:rFonts w:ascii="Arial" w:hAnsi="Arial" w:cs="Arial"/>
          <w:sz w:val="32"/>
          <w:szCs w:val="32"/>
        </w:rPr>
      </w:pPr>
      <w:r w:rsidRPr="00062B2C">
        <w:rPr>
          <w:rFonts w:ascii="Arial" w:hAnsi="Arial" w:cs="Arial"/>
          <w:sz w:val="32"/>
          <w:szCs w:val="32"/>
        </w:rPr>
        <w:t>Osoby zatrudnione w Środowiskowym Domu Samopomocy w roku 2025 :</w:t>
      </w:r>
    </w:p>
    <w:p w:rsidR="00887E1C" w:rsidRPr="00F1691D" w:rsidRDefault="00000000" w:rsidP="00AB4986">
      <w:pPr>
        <w:pStyle w:val="Tekstpodstawowywcity3"/>
        <w:numPr>
          <w:ilvl w:val="0"/>
          <w:numId w:val="11"/>
        </w:numPr>
        <w:tabs>
          <w:tab w:val="left" w:pos="991"/>
        </w:tabs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F1691D">
        <w:rPr>
          <w:rFonts w:ascii="Arial" w:hAnsi="Arial" w:cs="Arial"/>
          <w:spacing w:val="20"/>
          <w:sz w:val="24"/>
          <w:szCs w:val="24"/>
        </w:rPr>
        <w:t>- dyrektor (1 etat)</w:t>
      </w:r>
    </w:p>
    <w:p w:rsidR="00887E1C" w:rsidRPr="00F1691D" w:rsidRDefault="00000000" w:rsidP="00AB4986">
      <w:pPr>
        <w:pStyle w:val="Tekstpodstawowywcity3"/>
        <w:numPr>
          <w:ilvl w:val="0"/>
          <w:numId w:val="11"/>
        </w:numPr>
        <w:tabs>
          <w:tab w:val="left" w:pos="991"/>
        </w:tabs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F1691D">
        <w:rPr>
          <w:rFonts w:ascii="Arial" w:hAnsi="Arial" w:cs="Arial"/>
          <w:spacing w:val="20"/>
          <w:sz w:val="24"/>
          <w:szCs w:val="24"/>
        </w:rPr>
        <w:t>- pracownik socjalny (1 etat),</w:t>
      </w:r>
    </w:p>
    <w:p w:rsidR="00887E1C" w:rsidRPr="00F1691D" w:rsidRDefault="00000000" w:rsidP="00AB4986">
      <w:pPr>
        <w:pStyle w:val="Tekstpodstawowywcity3"/>
        <w:numPr>
          <w:ilvl w:val="0"/>
          <w:numId w:val="11"/>
        </w:numPr>
        <w:tabs>
          <w:tab w:val="left" w:pos="991"/>
        </w:tabs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F1691D">
        <w:rPr>
          <w:rFonts w:ascii="Arial" w:hAnsi="Arial" w:cs="Arial"/>
          <w:spacing w:val="20"/>
          <w:sz w:val="24"/>
          <w:szCs w:val="24"/>
        </w:rPr>
        <w:t>- psycholog (1/2 etatu),</w:t>
      </w:r>
    </w:p>
    <w:p w:rsidR="00887E1C" w:rsidRPr="00F1691D" w:rsidRDefault="00000000" w:rsidP="00AB4986">
      <w:pPr>
        <w:pStyle w:val="Tekstpodstawowywcity3"/>
        <w:numPr>
          <w:ilvl w:val="0"/>
          <w:numId w:val="11"/>
        </w:numPr>
        <w:tabs>
          <w:tab w:val="left" w:pos="991"/>
        </w:tabs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F1691D">
        <w:rPr>
          <w:rFonts w:ascii="Arial" w:hAnsi="Arial" w:cs="Arial"/>
          <w:spacing w:val="20"/>
          <w:sz w:val="24"/>
          <w:szCs w:val="24"/>
        </w:rPr>
        <w:lastRenderedPageBreak/>
        <w:t>- terapeuci (2,75 etatu),</w:t>
      </w:r>
    </w:p>
    <w:p w:rsidR="00887E1C" w:rsidRPr="00F1691D" w:rsidRDefault="00000000" w:rsidP="00AB4986">
      <w:pPr>
        <w:pStyle w:val="Tekstpodstawowywcity3"/>
        <w:numPr>
          <w:ilvl w:val="0"/>
          <w:numId w:val="11"/>
        </w:numPr>
        <w:tabs>
          <w:tab w:val="left" w:pos="991"/>
        </w:tabs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F1691D">
        <w:rPr>
          <w:rFonts w:ascii="Arial" w:hAnsi="Arial" w:cs="Arial"/>
          <w:spacing w:val="20"/>
          <w:sz w:val="24"/>
          <w:szCs w:val="24"/>
        </w:rPr>
        <w:t>- pielęgniarka psychiatryczna (0,25 etatu),</w:t>
      </w:r>
    </w:p>
    <w:p w:rsidR="00887E1C" w:rsidRPr="00F1691D" w:rsidRDefault="00000000" w:rsidP="00AB4986">
      <w:pPr>
        <w:pStyle w:val="Tekstpodstawowywcity3"/>
        <w:numPr>
          <w:ilvl w:val="0"/>
          <w:numId w:val="11"/>
        </w:numPr>
        <w:tabs>
          <w:tab w:val="left" w:pos="991"/>
        </w:tabs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F1691D">
        <w:rPr>
          <w:rFonts w:ascii="Arial" w:hAnsi="Arial" w:cs="Arial"/>
          <w:spacing w:val="20"/>
          <w:sz w:val="24"/>
          <w:szCs w:val="24"/>
        </w:rPr>
        <w:t>- instruktor terapii zajęciowej ( 1 etat).</w:t>
      </w:r>
    </w:p>
    <w:p w:rsidR="00887E1C" w:rsidRPr="00F1691D" w:rsidRDefault="00000000" w:rsidP="00AB4986">
      <w:pPr>
        <w:pStyle w:val="Tekstpodstawowywcity3"/>
        <w:numPr>
          <w:ilvl w:val="0"/>
          <w:numId w:val="11"/>
        </w:numPr>
        <w:tabs>
          <w:tab w:val="left" w:pos="991"/>
        </w:tabs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F1691D">
        <w:rPr>
          <w:rFonts w:ascii="Arial" w:hAnsi="Arial" w:cs="Arial"/>
          <w:spacing w:val="20"/>
          <w:sz w:val="24"/>
          <w:szCs w:val="24"/>
        </w:rPr>
        <w:t>- główny księgowy (1 etat)</w:t>
      </w:r>
    </w:p>
    <w:p w:rsidR="00887E1C" w:rsidRPr="00F1691D" w:rsidRDefault="00000000" w:rsidP="00AB4986">
      <w:pPr>
        <w:pStyle w:val="Tekstpodstawowywcity3"/>
        <w:numPr>
          <w:ilvl w:val="0"/>
          <w:numId w:val="11"/>
        </w:numPr>
        <w:tabs>
          <w:tab w:val="left" w:pos="991"/>
        </w:tabs>
        <w:spacing w:after="159" w:line="360" w:lineRule="auto"/>
        <w:rPr>
          <w:rFonts w:ascii="Arial" w:hAnsi="Arial" w:cs="Arial"/>
          <w:spacing w:val="20"/>
          <w:kern w:val="0"/>
          <w:sz w:val="24"/>
          <w:szCs w:val="24"/>
        </w:rPr>
      </w:pPr>
      <w:r w:rsidRPr="00F1691D">
        <w:rPr>
          <w:rFonts w:ascii="Arial" w:hAnsi="Arial" w:cs="Arial"/>
          <w:spacing w:val="20"/>
          <w:kern w:val="0"/>
          <w:sz w:val="24"/>
          <w:szCs w:val="24"/>
        </w:rPr>
        <w:t>- opiekun (3 etaty)</w:t>
      </w:r>
    </w:p>
    <w:p w:rsidR="00887E1C" w:rsidRPr="00F1691D" w:rsidRDefault="00000000" w:rsidP="00AB4986">
      <w:pPr>
        <w:pStyle w:val="Tekstpodstawowywcity3"/>
        <w:numPr>
          <w:ilvl w:val="0"/>
          <w:numId w:val="11"/>
        </w:numPr>
        <w:tabs>
          <w:tab w:val="left" w:pos="991"/>
        </w:tabs>
        <w:spacing w:after="159" w:line="360" w:lineRule="auto"/>
        <w:rPr>
          <w:rFonts w:ascii="Arial" w:hAnsi="Arial" w:cs="Arial"/>
          <w:spacing w:val="20"/>
          <w:kern w:val="0"/>
          <w:sz w:val="24"/>
          <w:szCs w:val="24"/>
        </w:rPr>
      </w:pPr>
      <w:r w:rsidRPr="00F1691D">
        <w:rPr>
          <w:rFonts w:ascii="Arial" w:hAnsi="Arial" w:cs="Arial"/>
          <w:spacing w:val="20"/>
          <w:kern w:val="0"/>
          <w:sz w:val="24"/>
          <w:szCs w:val="24"/>
        </w:rPr>
        <w:t>- konserwator/kierowca ( 1 etat)</w:t>
      </w:r>
    </w:p>
    <w:p w:rsidR="00887E1C" w:rsidRPr="00F1691D" w:rsidRDefault="00000000" w:rsidP="00AB4986">
      <w:pPr>
        <w:pStyle w:val="Tekstpodstawowywcity3"/>
        <w:numPr>
          <w:ilvl w:val="0"/>
          <w:numId w:val="11"/>
        </w:numPr>
        <w:tabs>
          <w:tab w:val="left" w:pos="991"/>
        </w:tabs>
        <w:spacing w:after="159" w:line="360" w:lineRule="auto"/>
        <w:rPr>
          <w:rFonts w:ascii="Arial" w:hAnsi="Arial" w:cs="Arial"/>
          <w:spacing w:val="20"/>
          <w:kern w:val="0"/>
          <w:sz w:val="24"/>
          <w:szCs w:val="24"/>
        </w:rPr>
      </w:pPr>
      <w:r w:rsidRPr="00F1691D">
        <w:rPr>
          <w:rFonts w:ascii="Arial" w:hAnsi="Arial" w:cs="Arial"/>
          <w:spacing w:val="20"/>
          <w:kern w:val="0"/>
          <w:sz w:val="24"/>
          <w:szCs w:val="24"/>
        </w:rPr>
        <w:t>- sprzątaczka/ kierowca ( 1 etat)</w:t>
      </w:r>
    </w:p>
    <w:p w:rsidR="00887E1C" w:rsidRPr="00062B2C" w:rsidRDefault="00000000" w:rsidP="004B2AD7">
      <w:pPr>
        <w:pStyle w:val="Nagwek2"/>
        <w:rPr>
          <w:rFonts w:ascii="Arial" w:hAnsi="Arial" w:cs="Arial"/>
          <w:sz w:val="32"/>
          <w:szCs w:val="32"/>
        </w:rPr>
      </w:pPr>
      <w:r w:rsidRPr="00062B2C">
        <w:rPr>
          <w:rFonts w:ascii="Arial" w:hAnsi="Arial" w:cs="Arial"/>
          <w:sz w:val="32"/>
          <w:szCs w:val="32"/>
        </w:rPr>
        <w:t>Osoby zatrudnione na umowę zlecenia:</w:t>
      </w:r>
    </w:p>
    <w:p w:rsidR="00887E1C" w:rsidRPr="00F1691D" w:rsidRDefault="00000000" w:rsidP="00AB4986">
      <w:pPr>
        <w:pStyle w:val="Tekstpodstawowywcity3"/>
        <w:numPr>
          <w:ilvl w:val="0"/>
          <w:numId w:val="10"/>
        </w:numPr>
        <w:tabs>
          <w:tab w:val="left" w:pos="991"/>
        </w:tabs>
        <w:spacing w:after="159" w:line="360" w:lineRule="auto"/>
        <w:rPr>
          <w:rFonts w:ascii="Arial" w:hAnsi="Arial" w:cs="Arial"/>
          <w:spacing w:val="20"/>
          <w:kern w:val="0"/>
          <w:sz w:val="24"/>
          <w:szCs w:val="24"/>
        </w:rPr>
      </w:pPr>
      <w:r w:rsidRPr="00F1691D">
        <w:rPr>
          <w:rFonts w:ascii="Arial" w:hAnsi="Arial" w:cs="Arial"/>
          <w:spacing w:val="20"/>
          <w:kern w:val="0"/>
          <w:sz w:val="24"/>
          <w:szCs w:val="24"/>
        </w:rPr>
        <w:t>-sprzątaczka</w:t>
      </w:r>
    </w:p>
    <w:p w:rsidR="00887E1C" w:rsidRPr="00F1691D" w:rsidRDefault="00000000" w:rsidP="00AB4986">
      <w:pPr>
        <w:pStyle w:val="Tekstpodstawowywcity3"/>
        <w:numPr>
          <w:ilvl w:val="0"/>
          <w:numId w:val="10"/>
        </w:numPr>
        <w:tabs>
          <w:tab w:val="left" w:pos="991"/>
        </w:tabs>
        <w:spacing w:after="159" w:line="360" w:lineRule="auto"/>
        <w:rPr>
          <w:rFonts w:ascii="Arial" w:hAnsi="Arial" w:cs="Arial"/>
          <w:spacing w:val="20"/>
          <w:kern w:val="0"/>
          <w:sz w:val="24"/>
          <w:szCs w:val="24"/>
        </w:rPr>
      </w:pPr>
      <w:r w:rsidRPr="00F1691D">
        <w:rPr>
          <w:rFonts w:ascii="Arial" w:hAnsi="Arial" w:cs="Arial"/>
          <w:spacing w:val="20"/>
          <w:kern w:val="0"/>
          <w:sz w:val="24"/>
          <w:szCs w:val="24"/>
        </w:rPr>
        <w:t>-inspektor ochrony danych osobowych</w:t>
      </w:r>
    </w:p>
    <w:p w:rsidR="00887E1C" w:rsidRPr="00F1691D" w:rsidRDefault="00000000" w:rsidP="00AB4986">
      <w:pPr>
        <w:pStyle w:val="Tekstpodstawowywcity3"/>
        <w:numPr>
          <w:ilvl w:val="0"/>
          <w:numId w:val="10"/>
        </w:numPr>
        <w:tabs>
          <w:tab w:val="left" w:pos="991"/>
        </w:tabs>
        <w:spacing w:after="159" w:line="360" w:lineRule="auto"/>
        <w:rPr>
          <w:rFonts w:ascii="Arial" w:hAnsi="Arial" w:cs="Arial"/>
          <w:spacing w:val="20"/>
          <w:kern w:val="0"/>
          <w:sz w:val="24"/>
          <w:szCs w:val="24"/>
        </w:rPr>
      </w:pPr>
      <w:r w:rsidRPr="00F1691D">
        <w:rPr>
          <w:rFonts w:ascii="Arial" w:hAnsi="Arial" w:cs="Arial"/>
          <w:spacing w:val="20"/>
          <w:kern w:val="0"/>
          <w:sz w:val="24"/>
          <w:szCs w:val="24"/>
        </w:rPr>
        <w:t>-muzykoterapeuta</w:t>
      </w:r>
    </w:p>
    <w:p w:rsidR="00887E1C" w:rsidRPr="00AB4986" w:rsidRDefault="00000000" w:rsidP="00AB4986">
      <w:pPr>
        <w:pStyle w:val="Nagwek2"/>
        <w:rPr>
          <w:rFonts w:ascii="Arial" w:hAnsi="Arial" w:cs="Arial"/>
          <w:sz w:val="32"/>
          <w:szCs w:val="32"/>
        </w:rPr>
      </w:pPr>
      <w:r w:rsidRPr="00062B2C">
        <w:rPr>
          <w:rFonts w:ascii="Arial" w:hAnsi="Arial" w:cs="Arial"/>
          <w:sz w:val="32"/>
          <w:szCs w:val="32"/>
        </w:rPr>
        <w:t>Osoby zatrudnione w ramach współpracy w zakresie organizacji świadczeń fizjoterapeutycznych:</w:t>
      </w:r>
    </w:p>
    <w:p w:rsidR="00887E1C" w:rsidRPr="00F1691D" w:rsidRDefault="00000000" w:rsidP="00F1691D">
      <w:pPr>
        <w:pStyle w:val="Standard"/>
        <w:tabs>
          <w:tab w:val="left" w:pos="6060"/>
        </w:tabs>
        <w:spacing w:line="360" w:lineRule="auto"/>
        <w:rPr>
          <w:rFonts w:ascii="Arial" w:hAnsi="Arial"/>
          <w:spacing w:val="20"/>
        </w:rPr>
      </w:pPr>
      <w:r w:rsidRPr="00F1691D">
        <w:rPr>
          <w:rFonts w:ascii="Arial" w:hAnsi="Arial"/>
          <w:spacing w:val="20"/>
        </w:rPr>
        <w:t>- fizjoterapeuta</w:t>
      </w:r>
    </w:p>
    <w:p w:rsidR="00AB4986" w:rsidRDefault="00AB4986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br w:type="page"/>
      </w:r>
    </w:p>
    <w:p w:rsidR="00887E1C" w:rsidRPr="00062B2C" w:rsidRDefault="00000000" w:rsidP="004B2AD7">
      <w:pPr>
        <w:pStyle w:val="Nagwek2"/>
        <w:rPr>
          <w:rFonts w:ascii="Arial" w:hAnsi="Arial" w:cs="Arial"/>
          <w:sz w:val="32"/>
          <w:szCs w:val="32"/>
        </w:rPr>
      </w:pPr>
      <w:r w:rsidRPr="00062B2C">
        <w:rPr>
          <w:rFonts w:ascii="Arial" w:hAnsi="Arial" w:cs="Arial"/>
          <w:sz w:val="32"/>
          <w:szCs w:val="32"/>
        </w:rPr>
        <w:lastRenderedPageBreak/>
        <w:t>Planowane szkolenia:</w:t>
      </w:r>
    </w:p>
    <w:p w:rsidR="00887E1C" w:rsidRPr="00F1691D" w:rsidRDefault="00000000" w:rsidP="00F1691D">
      <w:pPr>
        <w:pStyle w:val="Standard"/>
        <w:tabs>
          <w:tab w:val="left" w:pos="6060"/>
        </w:tabs>
        <w:spacing w:line="360" w:lineRule="auto"/>
        <w:rPr>
          <w:rFonts w:ascii="Arial" w:hAnsi="Arial"/>
          <w:spacing w:val="20"/>
        </w:rPr>
      </w:pPr>
      <w:r w:rsidRPr="00F1691D">
        <w:rPr>
          <w:rFonts w:ascii="Arial" w:hAnsi="Arial"/>
          <w:spacing w:val="20"/>
        </w:rPr>
        <w:t>W roku 2025</w:t>
      </w:r>
      <w:r w:rsidRPr="00F1691D">
        <w:rPr>
          <w:rFonts w:ascii="Arial" w:hAnsi="Arial"/>
          <w:b/>
          <w:bCs/>
          <w:spacing w:val="20"/>
        </w:rPr>
        <w:t xml:space="preserve"> </w:t>
      </w:r>
      <w:r w:rsidRPr="00F1691D">
        <w:rPr>
          <w:rFonts w:ascii="Arial" w:hAnsi="Arial"/>
          <w:spacing w:val="20"/>
        </w:rPr>
        <w:t>Środowiskowy Dom Samopomocy planuje szkolenia dla pracowników merytorycznych w zakresie m. in. savoir- vivre wobec osób ze szczególnymi potrzebami oraz z zakresu kształtowania motywacji u podopiecznych.</w:t>
      </w:r>
    </w:p>
    <w:p w:rsidR="00887E1C" w:rsidRPr="00062B2C" w:rsidRDefault="00000000" w:rsidP="004B2AD7">
      <w:pPr>
        <w:pStyle w:val="Nagwek2"/>
        <w:rPr>
          <w:rFonts w:ascii="Arial" w:hAnsi="Arial" w:cs="Arial"/>
          <w:sz w:val="32"/>
          <w:szCs w:val="32"/>
        </w:rPr>
      </w:pPr>
      <w:r w:rsidRPr="00062B2C">
        <w:rPr>
          <w:rFonts w:ascii="Arial" w:hAnsi="Arial" w:cs="Arial"/>
          <w:sz w:val="32"/>
          <w:szCs w:val="32"/>
        </w:rPr>
        <w:t>Środowiskowy Dom Samopomocy w Łęczycy w roku 2025 będzie współpracował z następującymi instytucjami i organizacjami:</w:t>
      </w:r>
    </w:p>
    <w:p w:rsidR="00887E1C" w:rsidRPr="00F1691D" w:rsidRDefault="00000000" w:rsidP="00AB4986">
      <w:pPr>
        <w:pStyle w:val="Standarduser"/>
        <w:numPr>
          <w:ilvl w:val="0"/>
          <w:numId w:val="12"/>
        </w:numPr>
        <w:spacing w:line="360" w:lineRule="auto"/>
        <w:rPr>
          <w:rFonts w:ascii="Arial" w:hAnsi="Arial" w:cs="Arial"/>
          <w:spacing w:val="20"/>
        </w:rPr>
      </w:pPr>
      <w:r w:rsidRPr="00F1691D">
        <w:rPr>
          <w:rFonts w:ascii="Arial" w:hAnsi="Arial" w:cs="Arial"/>
          <w:spacing w:val="20"/>
        </w:rPr>
        <w:t xml:space="preserve">Miejski Ośrodek Pomocy Społecznej w Łęczycy, Gminny Ośrodek Pomocy Społecznej </w:t>
      </w:r>
      <w:r w:rsidRPr="00F1691D">
        <w:rPr>
          <w:rFonts w:ascii="Arial" w:hAnsi="Arial" w:cs="Arial"/>
          <w:spacing w:val="20"/>
        </w:rPr>
        <w:br/>
        <w:t>w Łęczycy, Gminny Ośrodek Pomocy Społecznej w Grabowie, Piątku, Górze św. Małgorzaty</w:t>
      </w:r>
    </w:p>
    <w:p w:rsidR="00887E1C" w:rsidRPr="00F1691D" w:rsidRDefault="00000000" w:rsidP="00AB4986">
      <w:pPr>
        <w:pStyle w:val="Standarduser"/>
        <w:numPr>
          <w:ilvl w:val="0"/>
          <w:numId w:val="12"/>
        </w:numPr>
        <w:spacing w:line="360" w:lineRule="auto"/>
        <w:rPr>
          <w:rFonts w:ascii="Arial" w:hAnsi="Arial" w:cs="Arial"/>
          <w:spacing w:val="20"/>
        </w:rPr>
      </w:pPr>
      <w:r w:rsidRPr="00F1691D">
        <w:rPr>
          <w:rFonts w:ascii="Arial" w:hAnsi="Arial" w:cs="Arial"/>
          <w:spacing w:val="20"/>
        </w:rPr>
        <w:t>Poradnia Zdrowia Psychicznego w Łęczycy,</w:t>
      </w:r>
    </w:p>
    <w:p w:rsidR="00887E1C" w:rsidRPr="00F1691D" w:rsidRDefault="00000000" w:rsidP="00AB4986">
      <w:pPr>
        <w:pStyle w:val="Standarduser"/>
        <w:numPr>
          <w:ilvl w:val="0"/>
          <w:numId w:val="12"/>
        </w:numPr>
        <w:spacing w:line="360" w:lineRule="auto"/>
        <w:rPr>
          <w:rFonts w:ascii="Arial" w:hAnsi="Arial" w:cs="Arial"/>
          <w:spacing w:val="20"/>
        </w:rPr>
      </w:pPr>
      <w:r w:rsidRPr="00F1691D">
        <w:rPr>
          <w:rFonts w:ascii="Arial" w:hAnsi="Arial" w:cs="Arial"/>
          <w:spacing w:val="20"/>
        </w:rPr>
        <w:t>Zespoły Opieki Zdrowotnej w Łęczycy,</w:t>
      </w:r>
    </w:p>
    <w:p w:rsidR="00887E1C" w:rsidRPr="00F1691D" w:rsidRDefault="00000000" w:rsidP="00AB4986">
      <w:pPr>
        <w:pStyle w:val="Standarduser"/>
        <w:numPr>
          <w:ilvl w:val="0"/>
          <w:numId w:val="12"/>
        </w:numPr>
        <w:spacing w:line="360" w:lineRule="auto"/>
        <w:rPr>
          <w:rFonts w:ascii="Arial" w:hAnsi="Arial" w:cs="Arial"/>
          <w:spacing w:val="20"/>
        </w:rPr>
      </w:pPr>
      <w:r w:rsidRPr="00F1691D">
        <w:rPr>
          <w:rFonts w:ascii="Arial" w:hAnsi="Arial" w:cs="Arial"/>
          <w:spacing w:val="20"/>
        </w:rPr>
        <w:t>szpitale psychiatryczne na terenie województwa;</w:t>
      </w:r>
    </w:p>
    <w:p w:rsidR="00887E1C" w:rsidRPr="00F1691D" w:rsidRDefault="00000000" w:rsidP="00AB4986">
      <w:pPr>
        <w:pStyle w:val="Standarduser"/>
        <w:numPr>
          <w:ilvl w:val="0"/>
          <w:numId w:val="12"/>
        </w:numPr>
        <w:spacing w:line="360" w:lineRule="auto"/>
        <w:rPr>
          <w:rFonts w:ascii="Arial" w:hAnsi="Arial" w:cs="Arial"/>
          <w:spacing w:val="20"/>
        </w:rPr>
      </w:pPr>
      <w:r w:rsidRPr="00F1691D">
        <w:rPr>
          <w:rFonts w:ascii="Arial" w:hAnsi="Arial" w:cs="Arial"/>
          <w:spacing w:val="20"/>
        </w:rPr>
        <w:t>jednostki samorządu terytorialnego np.: Urząd Miasta w Łęczycy, Starostwo Powiatowe w Łęczycy,</w:t>
      </w:r>
    </w:p>
    <w:p w:rsidR="00887E1C" w:rsidRPr="00F1691D" w:rsidRDefault="00000000" w:rsidP="00AB4986">
      <w:pPr>
        <w:pStyle w:val="Standarduser"/>
        <w:numPr>
          <w:ilvl w:val="0"/>
          <w:numId w:val="12"/>
        </w:numPr>
        <w:spacing w:line="360" w:lineRule="auto"/>
        <w:rPr>
          <w:rFonts w:ascii="Arial" w:hAnsi="Arial" w:cs="Arial"/>
          <w:spacing w:val="20"/>
        </w:rPr>
      </w:pPr>
      <w:r w:rsidRPr="00F1691D">
        <w:rPr>
          <w:rFonts w:ascii="Arial" w:hAnsi="Arial" w:cs="Arial"/>
          <w:spacing w:val="20"/>
        </w:rPr>
        <w:t>Dom Kultury w Łęczycy</w:t>
      </w:r>
    </w:p>
    <w:p w:rsidR="00887E1C" w:rsidRPr="00F1691D" w:rsidRDefault="00000000" w:rsidP="00AB4986">
      <w:pPr>
        <w:pStyle w:val="Standarduser"/>
        <w:numPr>
          <w:ilvl w:val="0"/>
          <w:numId w:val="12"/>
        </w:numPr>
        <w:spacing w:line="360" w:lineRule="auto"/>
        <w:rPr>
          <w:rFonts w:ascii="Arial" w:hAnsi="Arial" w:cs="Arial"/>
          <w:spacing w:val="20"/>
        </w:rPr>
      </w:pPr>
      <w:r w:rsidRPr="00F1691D">
        <w:rPr>
          <w:rFonts w:ascii="Arial" w:hAnsi="Arial" w:cs="Arial"/>
          <w:spacing w:val="20"/>
        </w:rPr>
        <w:t>Powiatowy Urząd Pracy w Łęczycy ,</w:t>
      </w:r>
    </w:p>
    <w:p w:rsidR="00887E1C" w:rsidRPr="00F1691D" w:rsidRDefault="00000000" w:rsidP="00AB4986">
      <w:pPr>
        <w:pStyle w:val="Standarduser"/>
        <w:numPr>
          <w:ilvl w:val="0"/>
          <w:numId w:val="12"/>
        </w:numPr>
        <w:spacing w:line="360" w:lineRule="auto"/>
        <w:rPr>
          <w:rFonts w:ascii="Arial" w:hAnsi="Arial" w:cs="Arial"/>
          <w:spacing w:val="20"/>
        </w:rPr>
      </w:pPr>
      <w:r w:rsidRPr="00F1691D">
        <w:rPr>
          <w:rFonts w:ascii="Arial" w:hAnsi="Arial" w:cs="Arial"/>
          <w:spacing w:val="20"/>
        </w:rPr>
        <w:t>Powiatowe Centrum Pomocy Rodzinie w Łęczycy,</w:t>
      </w:r>
    </w:p>
    <w:p w:rsidR="00887E1C" w:rsidRPr="00F1691D" w:rsidRDefault="00000000" w:rsidP="00AB4986">
      <w:pPr>
        <w:pStyle w:val="Standarduser"/>
        <w:numPr>
          <w:ilvl w:val="0"/>
          <w:numId w:val="12"/>
        </w:numPr>
        <w:spacing w:line="360" w:lineRule="auto"/>
        <w:rPr>
          <w:rFonts w:ascii="Arial" w:hAnsi="Arial" w:cs="Arial"/>
          <w:spacing w:val="20"/>
        </w:rPr>
      </w:pPr>
      <w:r w:rsidRPr="00F1691D">
        <w:rPr>
          <w:rFonts w:ascii="Arial" w:hAnsi="Arial" w:cs="Arial"/>
          <w:spacing w:val="20"/>
        </w:rPr>
        <w:t>Polski Komitet Pomocy Społecznej w Łęczycy,</w:t>
      </w:r>
    </w:p>
    <w:p w:rsidR="00887E1C" w:rsidRPr="00F1691D" w:rsidRDefault="00000000" w:rsidP="00AB4986">
      <w:pPr>
        <w:pStyle w:val="Standarduser"/>
        <w:numPr>
          <w:ilvl w:val="0"/>
          <w:numId w:val="12"/>
        </w:numPr>
        <w:spacing w:line="360" w:lineRule="auto"/>
        <w:rPr>
          <w:rFonts w:ascii="Arial" w:hAnsi="Arial" w:cs="Arial"/>
          <w:spacing w:val="20"/>
        </w:rPr>
      </w:pPr>
      <w:r w:rsidRPr="00F1691D">
        <w:rPr>
          <w:rFonts w:ascii="Arial" w:hAnsi="Arial" w:cs="Arial"/>
          <w:spacing w:val="20"/>
        </w:rPr>
        <w:t>Warsztaty Terapii Zajęciowej w Łęczycy,</w:t>
      </w:r>
    </w:p>
    <w:p w:rsidR="00887E1C" w:rsidRPr="00F1691D" w:rsidRDefault="00000000" w:rsidP="00AB4986">
      <w:pPr>
        <w:pStyle w:val="Standarduser"/>
        <w:numPr>
          <w:ilvl w:val="0"/>
          <w:numId w:val="12"/>
        </w:numPr>
        <w:spacing w:line="360" w:lineRule="auto"/>
        <w:rPr>
          <w:rFonts w:ascii="Arial" w:hAnsi="Arial" w:cs="Arial"/>
          <w:spacing w:val="20"/>
        </w:rPr>
      </w:pPr>
      <w:r w:rsidRPr="00F1691D">
        <w:rPr>
          <w:rFonts w:ascii="Arial" w:hAnsi="Arial" w:cs="Arial"/>
          <w:spacing w:val="20"/>
        </w:rPr>
        <w:t xml:space="preserve">Zespół Placówek </w:t>
      </w:r>
      <w:proofErr w:type="spellStart"/>
      <w:r w:rsidRPr="00F1691D">
        <w:rPr>
          <w:rFonts w:ascii="Arial" w:hAnsi="Arial" w:cs="Arial"/>
          <w:spacing w:val="20"/>
        </w:rPr>
        <w:t>Edukacyjno</w:t>
      </w:r>
      <w:proofErr w:type="spellEnd"/>
      <w:r w:rsidRPr="00F1691D">
        <w:rPr>
          <w:rFonts w:ascii="Arial" w:hAnsi="Arial" w:cs="Arial"/>
          <w:spacing w:val="20"/>
        </w:rPr>
        <w:t xml:space="preserve"> Wychowawczych w Łęczycy</w:t>
      </w:r>
    </w:p>
    <w:p w:rsidR="00887E1C" w:rsidRPr="00F1691D" w:rsidRDefault="00000000" w:rsidP="00AB4986">
      <w:pPr>
        <w:pStyle w:val="Standarduser"/>
        <w:numPr>
          <w:ilvl w:val="0"/>
          <w:numId w:val="12"/>
        </w:numPr>
        <w:spacing w:line="360" w:lineRule="auto"/>
        <w:rPr>
          <w:rFonts w:ascii="Arial" w:hAnsi="Arial" w:cs="Arial"/>
          <w:spacing w:val="20"/>
        </w:rPr>
      </w:pPr>
      <w:r w:rsidRPr="00F1691D">
        <w:rPr>
          <w:rFonts w:ascii="Arial" w:hAnsi="Arial" w:cs="Arial"/>
          <w:spacing w:val="20"/>
        </w:rPr>
        <w:t>Komenda Powiatowa Państwowej Straży Pożarnej w Łęczycy</w:t>
      </w:r>
    </w:p>
    <w:p w:rsidR="00887E1C" w:rsidRPr="00F1691D" w:rsidRDefault="00000000" w:rsidP="00AB4986">
      <w:pPr>
        <w:pStyle w:val="Standarduser"/>
        <w:numPr>
          <w:ilvl w:val="0"/>
          <w:numId w:val="12"/>
        </w:numPr>
        <w:spacing w:line="360" w:lineRule="auto"/>
        <w:rPr>
          <w:rFonts w:ascii="Arial" w:hAnsi="Arial" w:cs="Arial"/>
          <w:spacing w:val="20"/>
        </w:rPr>
      </w:pPr>
      <w:r w:rsidRPr="00F1691D">
        <w:rPr>
          <w:rFonts w:ascii="Arial" w:hAnsi="Arial" w:cs="Arial"/>
          <w:spacing w:val="20"/>
        </w:rPr>
        <w:t>Środowiskowy Dom Samopomocy w Kutnie</w:t>
      </w:r>
    </w:p>
    <w:p w:rsidR="00887E1C" w:rsidRPr="00F1691D" w:rsidRDefault="00000000" w:rsidP="00F805ED">
      <w:pPr>
        <w:pStyle w:val="Standarduser"/>
        <w:numPr>
          <w:ilvl w:val="0"/>
          <w:numId w:val="12"/>
        </w:numPr>
        <w:spacing w:line="360" w:lineRule="auto"/>
        <w:rPr>
          <w:rFonts w:ascii="Arial" w:hAnsi="Arial" w:cs="Arial"/>
          <w:spacing w:val="20"/>
        </w:rPr>
      </w:pPr>
      <w:r w:rsidRPr="00F1691D">
        <w:rPr>
          <w:rFonts w:ascii="Arial" w:hAnsi="Arial" w:cs="Arial"/>
          <w:spacing w:val="20"/>
        </w:rPr>
        <w:t>lokalni artyści</w:t>
      </w:r>
    </w:p>
    <w:p w:rsidR="00887E1C" w:rsidRPr="00F1691D" w:rsidRDefault="00000000" w:rsidP="00F805ED">
      <w:pPr>
        <w:pStyle w:val="Standarduser"/>
        <w:numPr>
          <w:ilvl w:val="0"/>
          <w:numId w:val="12"/>
        </w:numPr>
        <w:spacing w:line="360" w:lineRule="auto"/>
        <w:rPr>
          <w:rFonts w:ascii="Arial" w:hAnsi="Arial" w:cs="Arial"/>
          <w:spacing w:val="20"/>
        </w:rPr>
      </w:pPr>
      <w:r w:rsidRPr="00F1691D">
        <w:rPr>
          <w:rFonts w:ascii="Arial" w:hAnsi="Arial" w:cs="Arial"/>
          <w:spacing w:val="20"/>
        </w:rPr>
        <w:t>Muzeum w Łęczycy</w:t>
      </w:r>
    </w:p>
    <w:p w:rsidR="00887E1C" w:rsidRPr="00F1691D" w:rsidRDefault="00000000" w:rsidP="00F805ED">
      <w:pPr>
        <w:pStyle w:val="Standarduser"/>
        <w:numPr>
          <w:ilvl w:val="0"/>
          <w:numId w:val="12"/>
        </w:numPr>
        <w:spacing w:line="360" w:lineRule="auto"/>
        <w:rPr>
          <w:rFonts w:ascii="Arial" w:hAnsi="Arial" w:cs="Arial"/>
          <w:spacing w:val="20"/>
        </w:rPr>
      </w:pPr>
      <w:r w:rsidRPr="00F1691D">
        <w:rPr>
          <w:rFonts w:ascii="Arial" w:hAnsi="Arial" w:cs="Arial"/>
          <w:spacing w:val="20"/>
        </w:rPr>
        <w:t xml:space="preserve"> Parafia św. Andrzeja apostoła w Łęczycy oraz Caritas Polska.</w:t>
      </w:r>
    </w:p>
    <w:p w:rsidR="00887E1C" w:rsidRPr="00F805ED" w:rsidRDefault="00000000" w:rsidP="00F1691D">
      <w:pPr>
        <w:pStyle w:val="Standarduser"/>
        <w:numPr>
          <w:ilvl w:val="0"/>
          <w:numId w:val="12"/>
        </w:numPr>
        <w:tabs>
          <w:tab w:val="left" w:pos="6060"/>
        </w:tabs>
        <w:spacing w:line="360" w:lineRule="auto"/>
        <w:rPr>
          <w:rFonts w:ascii="Arial" w:hAnsi="Arial" w:cs="Arial"/>
          <w:spacing w:val="20"/>
          <w:shd w:val="clear" w:color="auto" w:fill="FFFF00"/>
        </w:rPr>
      </w:pPr>
      <w:r w:rsidRPr="00F805ED">
        <w:rPr>
          <w:rFonts w:ascii="Arial" w:hAnsi="Arial" w:cs="Arial"/>
          <w:spacing w:val="20"/>
        </w:rPr>
        <w:lastRenderedPageBreak/>
        <w:t>Stowarzyszenie Wiosna- projekt - Szlachetna Paczka</w:t>
      </w:r>
    </w:p>
    <w:p w:rsidR="00887E1C" w:rsidRPr="00F805ED" w:rsidRDefault="00000000" w:rsidP="00F805ED">
      <w:pPr>
        <w:pStyle w:val="Nagwek3"/>
        <w:rPr>
          <w:rFonts w:ascii="Arial" w:hAnsi="Arial" w:cs="Arial"/>
        </w:rPr>
      </w:pPr>
      <w:r w:rsidRPr="00F805ED">
        <w:rPr>
          <w:rFonts w:ascii="Arial" w:hAnsi="Arial" w:cs="Arial"/>
        </w:rPr>
        <w:t xml:space="preserve"> Tabela nr 3 Działania o charakterze okazjonalnym zaplanowane na rok 2025: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4509"/>
        <w:gridCol w:w="4060"/>
        <w:gridCol w:w="3226"/>
      </w:tblGrid>
      <w:tr w:rsidR="00887E1C" w:rsidRPr="00F1691D" w:rsidTr="00062B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b/>
                <w:bCs/>
                <w:spacing w:val="20"/>
              </w:rPr>
            </w:pPr>
            <w:r w:rsidRPr="00F1691D">
              <w:rPr>
                <w:rFonts w:ascii="Arial" w:hAnsi="Arial"/>
                <w:b/>
                <w:bCs/>
                <w:spacing w:val="20"/>
              </w:rPr>
              <w:t>Termin realizacji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b/>
                <w:bCs/>
                <w:spacing w:val="20"/>
              </w:rPr>
            </w:pPr>
            <w:r w:rsidRPr="00F1691D">
              <w:rPr>
                <w:rFonts w:ascii="Arial" w:hAnsi="Arial"/>
                <w:b/>
                <w:bCs/>
                <w:spacing w:val="20"/>
              </w:rPr>
              <w:t xml:space="preserve"> Wydarzenie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b/>
                <w:bCs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b/>
                <w:bCs/>
                <w:color w:val="000000"/>
                <w:spacing w:val="20"/>
              </w:rPr>
              <w:t>Trening/ rodzaj oddziaływania terapeutycznego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b/>
                <w:bCs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b/>
                <w:bCs/>
                <w:color w:val="000000"/>
                <w:spacing w:val="20"/>
              </w:rPr>
              <w:t xml:space="preserve"> Osoba odpowiedzialna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b/>
                <w:bCs/>
                <w:spacing w:val="20"/>
              </w:rPr>
            </w:pPr>
            <w:r w:rsidRPr="00F1691D">
              <w:rPr>
                <w:rFonts w:ascii="Arial" w:hAnsi="Arial"/>
                <w:b/>
                <w:bCs/>
                <w:spacing w:val="20"/>
              </w:rPr>
              <w:t>STYCZEŃ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08. 01- 31. 01 turniej tenisa stołowego i „Chińczyka”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Gry i zabawy towarzyskie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Terapeuci, instruktor terapii zajęciowej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29. 01 Międzynarodowy dzień puzzli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Gry i zabawy towarzyskie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Terapeuci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29.01 wizyta duszpasterska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Uroczystości okolicznościowe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30.01 wyjazd do ŚDS w Kutnie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Zabawy taneczne, spotkania integracyjne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b/>
                <w:bCs/>
                <w:spacing w:val="20"/>
              </w:rPr>
            </w:pPr>
            <w:r w:rsidRPr="00F1691D">
              <w:rPr>
                <w:rFonts w:ascii="Arial" w:hAnsi="Arial"/>
                <w:b/>
                <w:bCs/>
                <w:spacing w:val="20"/>
              </w:rPr>
              <w:t>LUTY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13.02 bal karnawałowy i walentynki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Zabawy taneczne/ gry i zabawy towarzyskie/  uroczystości okolicznościowe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Terapeuci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17.02 Dzień kota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Zajęcia edukacyjne, filmoterapia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Terapeuci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27.02 tłusty czwartek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Trening kulinarny/ uroczystości okolicznościowe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Terapeuci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b/>
                <w:bCs/>
                <w:spacing w:val="20"/>
              </w:rPr>
            </w:pPr>
            <w:r w:rsidRPr="00F1691D">
              <w:rPr>
                <w:rFonts w:ascii="Arial" w:hAnsi="Arial"/>
                <w:b/>
                <w:bCs/>
                <w:spacing w:val="20"/>
              </w:rPr>
              <w:lastRenderedPageBreak/>
              <w:t>MARZEC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07.08 Dzień Kobiet i Dzień Mężczyzn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Uroczystości okolicznościowe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21.03 Pierwszy dzień wiosny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Terapia ruchem-spacery;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Terapeuci, instruktor terapii zajęciowej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25.03 Rozpoczęcie prac ogrodowych wokół ŚDS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 xml:space="preserve">Trening umiejętności praktycznych, </w:t>
            </w:r>
            <w:proofErr w:type="spellStart"/>
            <w:r w:rsidRPr="00F1691D">
              <w:rPr>
                <w:rFonts w:ascii="Arial" w:eastAsia="SimSun" w:hAnsi="Arial"/>
                <w:color w:val="000000"/>
                <w:spacing w:val="20"/>
              </w:rPr>
              <w:t>hortiterapia</w:t>
            </w:r>
            <w:proofErr w:type="spellEnd"/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28.03 Wyjście do kina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Filmoterapia, spotkania integracyjne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b/>
                <w:bCs/>
                <w:spacing w:val="20"/>
              </w:rPr>
            </w:pPr>
            <w:r w:rsidRPr="00F1691D">
              <w:rPr>
                <w:rFonts w:ascii="Arial" w:hAnsi="Arial"/>
                <w:b/>
                <w:bCs/>
                <w:spacing w:val="20"/>
              </w:rPr>
              <w:t>KWIECIEŃ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I połowa miesiąca-założenie warzywnika oraz posadzenie kwiatów w donicach.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 xml:space="preserve">Trening umiejętności praktycznych, </w:t>
            </w:r>
            <w:proofErr w:type="spellStart"/>
            <w:r w:rsidRPr="00F1691D">
              <w:rPr>
                <w:rFonts w:ascii="Arial" w:hAnsi="Arial"/>
                <w:spacing w:val="20"/>
              </w:rPr>
              <w:t>hortiterapia</w:t>
            </w:r>
            <w:proofErr w:type="spellEnd"/>
            <w:r w:rsidRPr="00F1691D">
              <w:rPr>
                <w:rFonts w:ascii="Arial" w:hAnsi="Arial"/>
                <w:spacing w:val="20"/>
              </w:rPr>
              <w:t>.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07.04 Światowy Dzień Zdrowia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Profilaktyka prozdrowotna, zajęcia edukacyjne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Pielęgniarka psychiatryczna/terapeuta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10.</w:t>
            </w:r>
            <w:r w:rsidR="00F805ED">
              <w:rPr>
                <w:rFonts w:ascii="Arial" w:hAnsi="Arial"/>
                <w:spacing w:val="20"/>
              </w:rPr>
              <w:t>0</w:t>
            </w:r>
            <w:r w:rsidRPr="00F1691D">
              <w:rPr>
                <w:rFonts w:ascii="Arial" w:hAnsi="Arial"/>
                <w:spacing w:val="20"/>
              </w:rPr>
              <w:t>4 Śniadanie wielkanocne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Uroczystości okolicznościowe;</w:t>
            </w:r>
          </w:p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Spotkania integracyjne;</w:t>
            </w:r>
          </w:p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trening kulinarny, trening dbałości o wygląd zewnętrzny.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30.04 Spotkanie z rodzinami i rozpoczęcie sezonu grillowego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Spotkania integracyjne; spotkania z rodzinami,</w:t>
            </w:r>
          </w:p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trening umiejętności praktycznych;</w:t>
            </w:r>
          </w:p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Trening kulinarny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b/>
                <w:bCs/>
                <w:spacing w:val="20"/>
              </w:rPr>
            </w:pPr>
            <w:r w:rsidRPr="00F1691D">
              <w:rPr>
                <w:rFonts w:ascii="Arial" w:hAnsi="Arial"/>
                <w:b/>
                <w:bCs/>
                <w:spacing w:val="20"/>
              </w:rPr>
              <w:t>MAJ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02.05 Dzień flagi oraz Święto Konstytucji 3-go maja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Uroczystości okolicznościowe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23.05 Powiatowa majówka zdrowia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Uroczystości okolicznościowe;</w:t>
            </w:r>
          </w:p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Spotkania integracyjne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29.05 Piknik nad zalewem miejskim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Turystyka i rekreacja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Terapeuci/instruktor terapii zajęciowej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b/>
                <w:bCs/>
                <w:spacing w:val="20"/>
              </w:rPr>
            </w:pPr>
            <w:r w:rsidRPr="00F1691D">
              <w:rPr>
                <w:rFonts w:ascii="Arial" w:hAnsi="Arial"/>
                <w:b/>
                <w:bCs/>
                <w:spacing w:val="20"/>
              </w:rPr>
              <w:t>CZERWIEC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13.06 wycieczka z przewodnikiem do Łodzi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Spotkania integracyjne, turystyka i rekreacja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21. 06 Pierwszy dzień lata-ognisko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Spotkania integracyjne, trening kulinarny, zabawy taneczne.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b/>
                <w:bCs/>
                <w:spacing w:val="20"/>
              </w:rPr>
            </w:pPr>
            <w:r w:rsidRPr="00F1691D">
              <w:rPr>
                <w:rFonts w:ascii="Arial" w:hAnsi="Arial"/>
                <w:b/>
                <w:bCs/>
                <w:spacing w:val="20"/>
              </w:rPr>
              <w:lastRenderedPageBreak/>
              <w:t>LIPIEC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01.07 Międzynarodowy dzień owoców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Trening kulinarny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II połowa miesiąca wyjazd rekreacyjno- integracyjny nad jezioro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Spotkania integracyjne, turystyka i rekreacja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b/>
                <w:bCs/>
                <w:spacing w:val="20"/>
              </w:rPr>
            </w:pPr>
            <w:r w:rsidRPr="00F1691D">
              <w:rPr>
                <w:rFonts w:ascii="Arial" w:hAnsi="Arial"/>
                <w:b/>
                <w:bCs/>
                <w:spacing w:val="20"/>
              </w:rPr>
              <w:t>SIERPIEŃ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01.08 Narodowy dzień pamięci Powstania Warszawskiego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Uroczystości okolicznościowe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II połowa miesiąca wyjazd do lasu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Terapia ruchem, spotkania integracyjne, turystyka i rekreacja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Zespół merytoryczny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b/>
                <w:bCs/>
                <w:spacing w:val="20"/>
              </w:rPr>
            </w:pPr>
            <w:r w:rsidRPr="00F1691D">
              <w:rPr>
                <w:rFonts w:ascii="Arial" w:hAnsi="Arial"/>
                <w:b/>
                <w:bCs/>
                <w:spacing w:val="20"/>
              </w:rPr>
              <w:t>WRZESIEŃ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Przegląd Piosenki Turystycznej na Zamku w Łęczycy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Standard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Spotkanie z piosenką; spotkania integracyjne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Cykliczna impreza pn. „Barwy Jesieni”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Standard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Spotkania integracyjne i uroczystości okolicznościowe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 i instruktor terapii zajęciowej.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b/>
                <w:bCs/>
                <w:spacing w:val="20"/>
              </w:rPr>
            </w:pPr>
            <w:r w:rsidRPr="00F1691D">
              <w:rPr>
                <w:rFonts w:ascii="Arial" w:hAnsi="Arial"/>
                <w:b/>
                <w:bCs/>
                <w:spacing w:val="20"/>
              </w:rPr>
              <w:t>PAŹDZIERNIK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11.10 Światowy Dzień Zdrowia Psychicznego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Standard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Poradnictwo psychologiczne; uroczystości okolicznościowe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„</w:t>
            </w:r>
            <w:proofErr w:type="spellStart"/>
            <w:r w:rsidRPr="00F1691D">
              <w:rPr>
                <w:rFonts w:ascii="Arial" w:eastAsia="SimSun" w:hAnsi="Arial"/>
                <w:color w:val="000000"/>
                <w:spacing w:val="20"/>
              </w:rPr>
              <w:t>Hubertus</w:t>
            </w:r>
            <w:proofErr w:type="spellEnd"/>
            <w:r w:rsidRPr="00F1691D">
              <w:rPr>
                <w:rFonts w:ascii="Arial" w:eastAsia="SimSun" w:hAnsi="Arial"/>
                <w:color w:val="000000"/>
                <w:spacing w:val="20"/>
              </w:rPr>
              <w:t xml:space="preserve"> Łęczycki”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Standard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Trening umiejętności spędzania czasu wolnego; spotkania integracyjne.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31.10 Wyjście na cmentarz w celu upamiętnienia zmarłych uczestników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Standard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Uroczystości okolicznościowe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Standard"/>
              <w:spacing w:line="360" w:lineRule="auto"/>
              <w:rPr>
                <w:rFonts w:ascii="Arial" w:hAnsi="Arial"/>
                <w:b/>
                <w:bCs/>
                <w:spacing w:val="20"/>
              </w:rPr>
            </w:pPr>
            <w:r w:rsidRPr="00F1691D">
              <w:rPr>
                <w:rFonts w:ascii="Arial" w:hAnsi="Arial"/>
                <w:b/>
                <w:bCs/>
                <w:spacing w:val="20"/>
              </w:rPr>
              <w:t>LISTOPAD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13.11 Światowy dzień dobroci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Poradnictwo psychologiczne, zajęcia edukacyjne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21.11 Dzień pracownika socjalnego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Uroczystości okolicznościowe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28.11 Zabawa andrzejkowa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Standard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Terapia ruchem, spotkania integracyjne, trening umiejętności spędzania czasu wolnego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b/>
                <w:bCs/>
                <w:spacing w:val="20"/>
              </w:rPr>
            </w:pPr>
            <w:r w:rsidRPr="00F1691D">
              <w:rPr>
                <w:rFonts w:ascii="Arial" w:hAnsi="Arial"/>
                <w:b/>
                <w:bCs/>
                <w:spacing w:val="20"/>
              </w:rPr>
              <w:t>GRUDZIEŃ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05.12 Mikołajki- wyjście do kina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Standard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Filmoterapia; spotkania integracyjne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spacing w:val="20"/>
              </w:rPr>
            </w:pPr>
            <w:r w:rsidRPr="00F1691D">
              <w:rPr>
                <w:rFonts w:ascii="Arial" w:hAnsi="Arial"/>
                <w:spacing w:val="20"/>
              </w:rPr>
              <w:t>Uroczyste spotkanie wigilijne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Standard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Uroczystości okolicznościowe, spotkania integracyjne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hAnsi="Arial"/>
                <w:b/>
                <w:bCs/>
                <w:spacing w:val="20"/>
              </w:rPr>
            </w:pPr>
            <w:r w:rsidRPr="00F1691D">
              <w:rPr>
                <w:rFonts w:ascii="Arial" w:hAnsi="Arial"/>
                <w:b/>
                <w:bCs/>
                <w:spacing w:val="20"/>
              </w:rPr>
              <w:t>CAŁY ROK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Standard"/>
              <w:spacing w:line="360" w:lineRule="auto"/>
              <w:textAlignment w:val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Imieniny oraz święta Uczestników.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Standard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Uroczystości okolicznościowe.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Terapeuci, instruktor terapii zajęciowej, opiekunowie</w:t>
            </w:r>
          </w:p>
        </w:tc>
      </w:tr>
      <w:tr w:rsidR="00887E1C" w:rsidRPr="00F169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F1691D" w:rsidRDefault="00000000" w:rsidP="00F1691D">
            <w:pPr>
              <w:spacing w:line="360" w:lineRule="auto"/>
              <w:rPr>
                <w:rFonts w:ascii="Arial" w:hAnsi="Arial"/>
                <w:spacing w:val="20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Standard"/>
              <w:spacing w:line="360" w:lineRule="auto"/>
              <w:textAlignment w:val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Zebrania Społeczności Domu</w:t>
            </w:r>
          </w:p>
        </w:tc>
        <w:tc>
          <w:tcPr>
            <w:tcW w:w="40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Standard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Zebrania społeczności, spotkania integracyjne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7E1C" w:rsidRPr="00F1691D" w:rsidRDefault="00000000" w:rsidP="00F1691D">
            <w:pPr>
              <w:pStyle w:val="TableContents"/>
              <w:spacing w:line="360" w:lineRule="auto"/>
              <w:rPr>
                <w:rFonts w:ascii="Arial" w:eastAsia="SimSun" w:hAnsi="Arial"/>
                <w:color w:val="000000"/>
                <w:spacing w:val="20"/>
              </w:rPr>
            </w:pPr>
            <w:r w:rsidRPr="00F1691D">
              <w:rPr>
                <w:rFonts w:ascii="Arial" w:eastAsia="SimSun" w:hAnsi="Arial"/>
                <w:color w:val="000000"/>
                <w:spacing w:val="20"/>
              </w:rPr>
              <w:t>Wszyscy pracownicy ŚDS</w:t>
            </w:r>
          </w:p>
        </w:tc>
      </w:tr>
    </w:tbl>
    <w:p w:rsidR="00887E1C" w:rsidRPr="00F1691D" w:rsidRDefault="00887E1C" w:rsidP="00F805ED">
      <w:pPr>
        <w:pStyle w:val="Standard"/>
        <w:tabs>
          <w:tab w:val="left" w:pos="6060"/>
        </w:tabs>
        <w:spacing w:line="360" w:lineRule="auto"/>
        <w:rPr>
          <w:rFonts w:ascii="Arial" w:hAnsi="Arial"/>
          <w:spacing w:val="20"/>
        </w:rPr>
      </w:pPr>
    </w:p>
    <w:sectPr w:rsidR="00887E1C" w:rsidRPr="00F1691D">
      <w:footerReference w:type="default" r:id="rId7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6055" w:rsidRDefault="004F6055">
      <w:r>
        <w:separator/>
      </w:r>
    </w:p>
  </w:endnote>
  <w:endnote w:type="continuationSeparator" w:id="0">
    <w:p w:rsidR="004F6055" w:rsidRDefault="004F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6055" w:rsidRDefault="004F6055">
      <w:r>
        <w:rPr>
          <w:color w:val="000000"/>
        </w:rPr>
        <w:separator/>
      </w:r>
    </w:p>
  </w:footnote>
  <w:footnote w:type="continuationSeparator" w:id="0">
    <w:p w:rsidR="004F6055" w:rsidRDefault="004F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C7EE8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7.2pt;height:7.2pt;visibility:visible;mso-wrap-style:square">
            <v:imagedata r:id="rId1" o:title=""/>
          </v:shape>
        </w:pict>
      </mc:Choice>
      <mc:Fallback>
        <w:drawing>
          <wp:inline distT="0" distB="0" distL="0" distR="0" wp14:anchorId="1E31A7B7" wp14:editId="71FBCCE7">
            <wp:extent cx="91440" cy="91440"/>
            <wp:effectExtent l="0" t="0" r="3810" b="3810"/>
            <wp:docPr id="152205427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8648CB"/>
    <w:multiLevelType w:val="multilevel"/>
    <w:tmpl w:val="966AC6AA"/>
    <w:styleLink w:val="WWNum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D6A5552"/>
    <w:multiLevelType w:val="hybridMultilevel"/>
    <w:tmpl w:val="C5D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D6BC0"/>
    <w:multiLevelType w:val="hybridMultilevel"/>
    <w:tmpl w:val="C8142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F308F"/>
    <w:multiLevelType w:val="multilevel"/>
    <w:tmpl w:val="25F0AB4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C133B"/>
    <w:multiLevelType w:val="hybridMultilevel"/>
    <w:tmpl w:val="EDEC0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C6000"/>
    <w:multiLevelType w:val="hybridMultilevel"/>
    <w:tmpl w:val="49E08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A7838"/>
    <w:multiLevelType w:val="hybridMultilevel"/>
    <w:tmpl w:val="BB38E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46C54"/>
    <w:multiLevelType w:val="multilevel"/>
    <w:tmpl w:val="33D01172"/>
    <w:styleLink w:val="WWNum6"/>
    <w:lvl w:ilvl="0">
      <w:numFmt w:val="bullet"/>
      <w:lvlText w:val="-"/>
      <w:lvlJc w:val="left"/>
      <w:pPr>
        <w:ind w:left="360" w:hanging="360"/>
      </w:pPr>
      <w:rPr>
        <w:rFonts w:ascii="Liberation Serif" w:hAnsi="Liberation Serif" w:cs="Liberation Serif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CC91173"/>
    <w:multiLevelType w:val="multilevel"/>
    <w:tmpl w:val="36BC5872"/>
    <w:styleLink w:val="WWNum7"/>
    <w:lvl w:ilvl="0">
      <w:numFmt w:val="bullet"/>
      <w:lvlText w:val="-"/>
      <w:lvlJc w:val="left"/>
      <w:pPr>
        <w:ind w:left="360" w:hanging="360"/>
      </w:pPr>
      <w:rPr>
        <w:rFonts w:ascii="Liberation Serif" w:hAnsi="Liberation Serif" w:cs="Liberation Serif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DB14287"/>
    <w:multiLevelType w:val="multilevel"/>
    <w:tmpl w:val="097669C2"/>
    <w:styleLink w:val="WWNum5"/>
    <w:lvl w:ilvl="0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130708176">
    <w:abstractNumId w:val="3"/>
  </w:num>
  <w:num w:numId="2" w16cid:durableId="409351858">
    <w:abstractNumId w:val="9"/>
  </w:num>
  <w:num w:numId="3" w16cid:durableId="57017817">
    <w:abstractNumId w:val="0"/>
  </w:num>
  <w:num w:numId="4" w16cid:durableId="1071153073">
    <w:abstractNumId w:val="8"/>
  </w:num>
  <w:num w:numId="5" w16cid:durableId="1283075308">
    <w:abstractNumId w:val="7"/>
  </w:num>
  <w:num w:numId="6" w16cid:durableId="1216887382">
    <w:abstractNumId w:val="8"/>
    <w:lvlOverride w:ilvl="0"/>
  </w:num>
  <w:num w:numId="7" w16cid:durableId="2102871761">
    <w:abstractNumId w:val="7"/>
    <w:lvlOverride w:ilvl="0"/>
  </w:num>
  <w:num w:numId="8" w16cid:durableId="1078794038">
    <w:abstractNumId w:val="2"/>
  </w:num>
  <w:num w:numId="9" w16cid:durableId="1362173310">
    <w:abstractNumId w:val="5"/>
  </w:num>
  <w:num w:numId="10" w16cid:durableId="876090131">
    <w:abstractNumId w:val="6"/>
  </w:num>
  <w:num w:numId="11" w16cid:durableId="1766874708">
    <w:abstractNumId w:val="1"/>
  </w:num>
  <w:num w:numId="12" w16cid:durableId="2051373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7E1C"/>
    <w:rsid w:val="00062B2C"/>
    <w:rsid w:val="001F7654"/>
    <w:rsid w:val="003C21C2"/>
    <w:rsid w:val="004B2AD7"/>
    <w:rsid w:val="004F6055"/>
    <w:rsid w:val="00887E1C"/>
    <w:rsid w:val="00AB4986"/>
    <w:rsid w:val="00F1691D"/>
    <w:rsid w:val="00F8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6696"/>
  <w15:docId w15:val="{54C6B550-A5A9-46E9-825C-B53C249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 w:cs="Lucida Sans"/>
      <w:b/>
      <w:bCs/>
      <w:sz w:val="48"/>
      <w:szCs w:val="48"/>
    </w:rPr>
  </w:style>
  <w:style w:type="paragraph" w:styleId="Nagwek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2B2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rPr>
      <w:rFonts w:eastAsia="SimSun" w:cs="Mangal"/>
    </w:rPr>
  </w:style>
  <w:style w:type="paragraph" w:styleId="Akapitzlist">
    <w:name w:val="List Paragraph"/>
    <w:basedOn w:val="Standarduser"/>
    <w:pPr>
      <w:spacing w:after="200"/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Bezodstpw">
    <w:name w:val="No Spacing"/>
    <w:rPr>
      <w:rFonts w:ascii="Calibri" w:eastAsia="Calibri" w:hAnsi="Calibri" w:cs="Times New Roman"/>
      <w:sz w:val="22"/>
      <w:szCs w:val="22"/>
      <w:lang w:bidi="ar-SA"/>
    </w:rPr>
  </w:style>
  <w:style w:type="paragraph" w:styleId="Tekstpodstawowywcity3">
    <w:name w:val="Body Text Indent 3"/>
    <w:basedOn w:val="Standarduser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  <w:sz w:val="20"/>
      <w:szCs w:val="20"/>
    </w:rPr>
  </w:style>
  <w:style w:type="character" w:customStyle="1" w:styleId="ListLabel322">
    <w:name w:val="ListLabel 322"/>
    <w:rPr>
      <w:rFonts w:ascii="Times New Roman" w:eastAsia="Times New Roman" w:hAnsi="Times New Roman" w:cs="Symbol"/>
      <w:sz w:val="24"/>
      <w:szCs w:val="24"/>
    </w:rPr>
  </w:style>
  <w:style w:type="character" w:customStyle="1" w:styleId="ListLabel323">
    <w:name w:val="ListLabel 323"/>
    <w:rPr>
      <w:rFonts w:cs="Times New Roman"/>
      <w:sz w:val="24"/>
      <w:szCs w:val="24"/>
    </w:rPr>
  </w:style>
  <w:style w:type="character" w:customStyle="1" w:styleId="ListLabel313">
    <w:name w:val="ListLabel 313"/>
    <w:rPr>
      <w:rFonts w:ascii="Times New Roman" w:eastAsia="Times New Roman" w:hAnsi="Times New Roman" w:cs="Symbol"/>
      <w:b/>
      <w:sz w:val="22"/>
    </w:rPr>
  </w:style>
  <w:style w:type="character" w:customStyle="1" w:styleId="ListLabel314">
    <w:name w:val="ListLabel 314"/>
    <w:rPr>
      <w:rFonts w:cs="Courier New"/>
    </w:rPr>
  </w:style>
  <w:style w:type="character" w:customStyle="1" w:styleId="ListLabel315">
    <w:name w:val="ListLabel 315"/>
    <w:rPr>
      <w:rFonts w:cs="Wingdings"/>
    </w:rPr>
  </w:style>
  <w:style w:type="character" w:customStyle="1" w:styleId="ListLabel316">
    <w:name w:val="ListLabel 316"/>
    <w:rPr>
      <w:rFonts w:cs="Symbol"/>
    </w:rPr>
  </w:style>
  <w:style w:type="character" w:customStyle="1" w:styleId="ListLabel317">
    <w:name w:val="ListLabel 317"/>
    <w:rPr>
      <w:rFonts w:cs="Courier New"/>
    </w:rPr>
  </w:style>
  <w:style w:type="character" w:customStyle="1" w:styleId="ListLabel318">
    <w:name w:val="ListLabel 318"/>
    <w:rPr>
      <w:rFonts w:cs="Wingdings"/>
    </w:rPr>
  </w:style>
  <w:style w:type="character" w:customStyle="1" w:styleId="ListLabel319">
    <w:name w:val="ListLabel 319"/>
    <w:rPr>
      <w:rFonts w:cs="Symbol"/>
    </w:rPr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  <w:rPr>
      <w:rFonts w:cs="Wingdings"/>
    </w:rPr>
  </w:style>
  <w:style w:type="character" w:customStyle="1" w:styleId="ListLabel325">
    <w:name w:val="ListLabel 325"/>
    <w:rPr>
      <w:rFonts w:ascii="Times New Roman" w:eastAsia="Times New Roman" w:hAnsi="Times New Roman" w:cs="Liberation Serif"/>
      <w:sz w:val="22"/>
    </w:rPr>
  </w:style>
  <w:style w:type="character" w:customStyle="1" w:styleId="ListLabel324">
    <w:name w:val="ListLabel 324"/>
    <w:rPr>
      <w:rFonts w:ascii="Times New Roman" w:eastAsia="Times New Roman" w:hAnsi="Times New Roman" w:cs="Liberation Serif"/>
      <w:sz w:val="22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user">
    <w:name w:val="Bullet Symbols (user)"/>
  </w:style>
  <w:style w:type="character" w:styleId="Uwydatnienie">
    <w:name w:val="Emphasis"/>
    <w:rPr>
      <w:i/>
      <w:iCs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5">
    <w:name w:val="WWNum5"/>
    <w:basedOn w:val="Bezlisty"/>
    <w:pPr>
      <w:numPr>
        <w:numId w:val="2"/>
      </w:numPr>
    </w:pPr>
  </w:style>
  <w:style w:type="numbering" w:customStyle="1" w:styleId="WWNum4">
    <w:name w:val="WWNum4"/>
    <w:basedOn w:val="Bezlisty"/>
    <w:pPr>
      <w:numPr>
        <w:numId w:val="3"/>
      </w:numPr>
    </w:pPr>
  </w:style>
  <w:style w:type="numbering" w:customStyle="1" w:styleId="WWNum7">
    <w:name w:val="WWNum7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062B2C"/>
    <w:rPr>
      <w:rFonts w:asciiTheme="majorHAnsi" w:eastAsiaTheme="majorEastAsia" w:hAnsiTheme="majorHAnsi" w:cs="Mangal"/>
      <w:color w:val="1F3763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2745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Dom Samopomocy</cp:lastModifiedBy>
  <cp:revision>2</cp:revision>
  <cp:lastPrinted>2025-02-03T10:12:00Z</cp:lastPrinted>
  <dcterms:created xsi:type="dcterms:W3CDTF">2025-03-19T09:47:00Z</dcterms:created>
  <dcterms:modified xsi:type="dcterms:W3CDTF">2025-03-19T09:47:00Z</dcterms:modified>
</cp:coreProperties>
</file>